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A678F7" w14:textId="77777777" w:rsidR="00525C4D" w:rsidRPr="006137CD" w:rsidRDefault="00525C4D" w:rsidP="001B0B53">
      <w:pPr>
        <w:pStyle w:val="Gvde"/>
        <w:spacing w:line="276" w:lineRule="auto"/>
        <w:jc w:val="center"/>
        <w:rPr>
          <w:rFonts w:cs="Times New Roman"/>
          <w:b/>
          <w:bCs/>
        </w:rPr>
      </w:pPr>
      <w:r w:rsidRPr="006137CD">
        <w:rPr>
          <w:rFonts w:cs="Times New Roman"/>
          <w:b/>
          <w:bCs/>
        </w:rPr>
        <w:t>T.C.</w:t>
      </w:r>
    </w:p>
    <w:p w14:paraId="5B7B7498" w14:textId="77777777" w:rsidR="00525C4D" w:rsidRPr="006137CD" w:rsidRDefault="00525C4D" w:rsidP="001B0B53">
      <w:pPr>
        <w:pStyle w:val="Gvde"/>
        <w:spacing w:line="276" w:lineRule="auto"/>
        <w:jc w:val="center"/>
        <w:rPr>
          <w:rFonts w:cs="Times New Roman"/>
          <w:b/>
          <w:bCs/>
        </w:rPr>
      </w:pPr>
      <w:r w:rsidRPr="006137CD">
        <w:rPr>
          <w:rFonts w:cs="Times New Roman"/>
          <w:b/>
          <w:bCs/>
        </w:rPr>
        <w:t>MİLLÎ EĞİTİM BAKANLIĞI</w:t>
      </w:r>
    </w:p>
    <w:p w14:paraId="2A34D565" w14:textId="0A69B34A" w:rsidR="00525C4D" w:rsidRPr="006137CD" w:rsidRDefault="00525C4D" w:rsidP="001B0B53">
      <w:pPr>
        <w:pStyle w:val="Gvde"/>
        <w:spacing w:line="276" w:lineRule="auto"/>
        <w:jc w:val="center"/>
        <w:rPr>
          <w:rFonts w:cs="Times New Roman"/>
          <w:b/>
          <w:bCs/>
        </w:rPr>
      </w:pPr>
      <w:r w:rsidRPr="006137CD">
        <w:rPr>
          <w:rFonts w:cs="Times New Roman"/>
          <w:b/>
          <w:bCs/>
        </w:rPr>
        <w:t>Öğretmen Yetiştirme ve Geliştirme Genel Müdürlüğü</w:t>
      </w:r>
    </w:p>
    <w:p w14:paraId="47EB45EE" w14:textId="28DC2A07" w:rsidR="00525C4D" w:rsidRPr="006137CD" w:rsidRDefault="00525C4D" w:rsidP="001B0B53">
      <w:pPr>
        <w:pStyle w:val="Gvde"/>
        <w:spacing w:line="276" w:lineRule="auto"/>
        <w:jc w:val="center"/>
        <w:rPr>
          <w:rFonts w:cs="Times New Roman"/>
          <w:b/>
          <w:bCs/>
        </w:rPr>
      </w:pPr>
      <w:r w:rsidRPr="006137CD">
        <w:rPr>
          <w:rFonts w:cs="Times New Roman"/>
          <w:b/>
          <w:bCs/>
        </w:rPr>
        <w:t>Mesleki Gelişim Programı</w:t>
      </w:r>
    </w:p>
    <w:p w14:paraId="214512F4" w14:textId="77777777" w:rsidR="0017557B" w:rsidRPr="006137CD" w:rsidRDefault="0017557B" w:rsidP="0017557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0"/>
        <w:gridCol w:w="2973"/>
        <w:gridCol w:w="2974"/>
      </w:tblGrid>
      <w:tr w:rsidR="007B1C98" w:rsidRPr="007B1C98" w14:paraId="42C6C6AF" w14:textId="77777777" w:rsidTr="007B1C98">
        <w:trPr>
          <w:trHeight w:val="567"/>
        </w:trPr>
        <w:tc>
          <w:tcPr>
            <w:tcW w:w="3120" w:type="dxa"/>
            <w:shd w:val="clear" w:color="auto" w:fill="auto"/>
            <w:vAlign w:val="center"/>
          </w:tcPr>
          <w:p w14:paraId="44E4E84D" w14:textId="2E2AC6DC" w:rsidR="007B1C98" w:rsidRPr="007B1C98" w:rsidRDefault="007B1C98" w:rsidP="007B1C9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 w:rsidRPr="007B1C98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ALAN</w:t>
            </w:r>
          </w:p>
        </w:tc>
        <w:tc>
          <w:tcPr>
            <w:tcW w:w="2973" w:type="dxa"/>
            <w:shd w:val="clear" w:color="auto" w:fill="auto"/>
            <w:vAlign w:val="center"/>
          </w:tcPr>
          <w:p w14:paraId="1CB0A96B" w14:textId="54C696F4" w:rsidR="007B1C98" w:rsidRPr="007B1C98" w:rsidRDefault="007B1C98" w:rsidP="007B1C9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 w:rsidRPr="007B1C98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ALT ALAN</w:t>
            </w:r>
          </w:p>
        </w:tc>
        <w:tc>
          <w:tcPr>
            <w:tcW w:w="2974" w:type="dxa"/>
            <w:shd w:val="clear" w:color="auto" w:fill="auto"/>
            <w:vAlign w:val="center"/>
          </w:tcPr>
          <w:p w14:paraId="40602060" w14:textId="677E739B" w:rsidR="007B1C98" w:rsidRPr="007B1C98" w:rsidRDefault="007B1C98" w:rsidP="007B1C9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 w:rsidRPr="007B1C98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KODU</w:t>
            </w:r>
          </w:p>
        </w:tc>
      </w:tr>
      <w:tr w:rsidR="007B1C98" w:rsidRPr="007B1C98" w14:paraId="2524CA9E" w14:textId="77777777" w:rsidTr="007B1C98">
        <w:trPr>
          <w:trHeight w:val="567"/>
        </w:trPr>
        <w:tc>
          <w:tcPr>
            <w:tcW w:w="3120" w:type="dxa"/>
            <w:shd w:val="clear" w:color="auto" w:fill="auto"/>
            <w:vAlign w:val="center"/>
          </w:tcPr>
          <w:p w14:paraId="5EC1102C" w14:textId="7925E7F5" w:rsidR="007B1C98" w:rsidRPr="007B1C98" w:rsidRDefault="007B1C98" w:rsidP="007B1C9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 w:rsidRPr="007B1C98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Öğretmen Eğitimleri</w:t>
            </w:r>
          </w:p>
        </w:tc>
        <w:tc>
          <w:tcPr>
            <w:tcW w:w="2973" w:type="dxa"/>
            <w:shd w:val="clear" w:color="auto" w:fill="auto"/>
            <w:vAlign w:val="center"/>
          </w:tcPr>
          <w:p w14:paraId="2F9657B4" w14:textId="3E409C5D" w:rsidR="007B1C98" w:rsidRPr="007B1C98" w:rsidRDefault="007B1C98" w:rsidP="007B1C9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 w:rsidRPr="007B1C98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Genel Alan Eğitimleri</w:t>
            </w:r>
          </w:p>
        </w:tc>
        <w:tc>
          <w:tcPr>
            <w:tcW w:w="2974" w:type="dxa"/>
            <w:shd w:val="clear" w:color="auto" w:fill="auto"/>
            <w:vAlign w:val="center"/>
          </w:tcPr>
          <w:p w14:paraId="35AF6790" w14:textId="734CF2BF" w:rsidR="007B1C98" w:rsidRPr="007B1C98" w:rsidRDefault="00B55B29" w:rsidP="007B1C9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 w:rsidRPr="00B55B29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2.01.01.07.064</w:t>
            </w:r>
            <w:bookmarkStart w:id="0" w:name="_GoBack"/>
            <w:bookmarkEnd w:id="0"/>
          </w:p>
        </w:tc>
      </w:tr>
    </w:tbl>
    <w:p w14:paraId="6956754D" w14:textId="77777777" w:rsidR="00525C4D" w:rsidRPr="006137CD" w:rsidRDefault="00525C4D" w:rsidP="00C423EB">
      <w:pPr>
        <w:spacing w:before="120" w:after="120"/>
        <w:jc w:val="both"/>
        <w:rPr>
          <w:rFonts w:ascii="Times New Roman" w:hAnsi="Times New Roman" w:cs="Times New Roman"/>
          <w:b/>
          <w:color w:val="0070C0"/>
          <w:sz w:val="24"/>
          <w:szCs w:val="24"/>
          <w:lang w:val="tr-TR"/>
        </w:rPr>
      </w:pPr>
    </w:p>
    <w:p w14:paraId="64968408" w14:textId="7281C629" w:rsidR="00BD426B" w:rsidRPr="006137CD" w:rsidRDefault="00525C4D" w:rsidP="002E22D6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6137CD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t>ETKİNLİĞİN</w:t>
      </w:r>
      <w:r w:rsidRPr="006137CD">
        <w:rPr>
          <w:rFonts w:ascii="Times New Roman" w:hAnsi="Times New Roman" w:cs="Times New Roman"/>
          <w:b/>
          <w:sz w:val="24"/>
          <w:szCs w:val="24"/>
          <w:lang w:val="tr-TR"/>
        </w:rPr>
        <w:t xml:space="preserve"> ADI</w:t>
      </w:r>
    </w:p>
    <w:p w14:paraId="08A66B4C" w14:textId="77777777" w:rsidR="00721AC6" w:rsidRPr="006137CD" w:rsidRDefault="00721AC6" w:rsidP="00721AC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79C0994" w14:textId="168D5E9F" w:rsidR="00525C4D" w:rsidRPr="006137CD" w:rsidRDefault="00B66D1C" w:rsidP="00721AC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>
        <w:rPr>
          <w:rFonts w:ascii="Times New Roman" w:hAnsi="Times New Roman" w:cs="Times New Roman"/>
          <w:bCs/>
          <w:sz w:val="24"/>
          <w:szCs w:val="24"/>
          <w:lang w:val="tr-TR"/>
        </w:rPr>
        <w:t>Metodolojik Yaklaşım</w:t>
      </w:r>
      <w:r w:rsidR="00F37DAC">
        <w:rPr>
          <w:rFonts w:ascii="Times New Roman" w:hAnsi="Times New Roman" w:cs="Times New Roman"/>
          <w:bCs/>
          <w:sz w:val="24"/>
          <w:szCs w:val="24"/>
          <w:lang w:val="tr-TR"/>
        </w:rPr>
        <w:t>da Değişiklikler</w:t>
      </w:r>
      <w:r w:rsidR="007B1C98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 Semineri</w:t>
      </w:r>
    </w:p>
    <w:p w14:paraId="736EEAFE" w14:textId="77777777" w:rsidR="00721AC6" w:rsidRPr="006137CD" w:rsidRDefault="00721AC6" w:rsidP="00721AC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</w:p>
    <w:p w14:paraId="6C0DCAF0" w14:textId="5958AE12" w:rsidR="00562EF3" w:rsidRPr="006137CD" w:rsidRDefault="00525C4D" w:rsidP="002E22D6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6137CD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t>ETKİNLİĞİN</w:t>
      </w:r>
      <w:r w:rsidRPr="006137CD">
        <w:rPr>
          <w:rFonts w:ascii="Times New Roman" w:hAnsi="Times New Roman" w:cs="Times New Roman"/>
          <w:b/>
          <w:sz w:val="24"/>
          <w:szCs w:val="24"/>
          <w:lang w:val="tr-TR"/>
        </w:rPr>
        <w:t xml:space="preserve"> AMA</w:t>
      </w:r>
      <w:r w:rsidR="0017557B" w:rsidRPr="006137CD">
        <w:rPr>
          <w:rFonts w:ascii="Times New Roman" w:hAnsi="Times New Roman" w:cs="Times New Roman"/>
          <w:b/>
          <w:sz w:val="24"/>
          <w:szCs w:val="24"/>
          <w:lang w:val="tr-TR"/>
        </w:rPr>
        <w:t>ÇLARI</w:t>
      </w:r>
    </w:p>
    <w:p w14:paraId="3BA29BC3" w14:textId="77777777" w:rsidR="00721AC6" w:rsidRPr="006137CD" w:rsidRDefault="00721AC6" w:rsidP="00721AC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357B433B" w14:textId="3E4D745D" w:rsidR="00F25721" w:rsidRDefault="00525C4D" w:rsidP="003629D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 w:rsidRPr="00607731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Bu </w:t>
      </w:r>
      <w:r w:rsidR="00597EC1" w:rsidRPr="00607731">
        <w:rPr>
          <w:rFonts w:ascii="Times New Roman" w:hAnsi="Times New Roman" w:cs="Times New Roman"/>
          <w:bCs/>
          <w:sz w:val="24"/>
          <w:szCs w:val="24"/>
          <w:lang w:val="tr-TR"/>
        </w:rPr>
        <w:t>faaliyet</w:t>
      </w:r>
      <w:r w:rsidR="0017077B">
        <w:rPr>
          <w:rFonts w:ascii="Times New Roman" w:hAnsi="Times New Roman" w:cs="Times New Roman"/>
          <w:bCs/>
          <w:sz w:val="24"/>
          <w:szCs w:val="24"/>
          <w:lang w:val="tr-TR"/>
        </w:rPr>
        <w:t>;</w:t>
      </w:r>
      <w:r w:rsidR="007413EB" w:rsidRPr="00607731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 </w:t>
      </w:r>
      <w:proofErr w:type="spellStart"/>
      <w:r w:rsidR="0017077B" w:rsidRPr="008C10DB">
        <w:rPr>
          <w:rFonts w:ascii="Times New Roman" w:hAnsi="Times New Roman"/>
          <w:color w:val="000000"/>
          <w:sz w:val="24"/>
          <w:szCs w:val="24"/>
          <w:lang w:eastAsia="tr-TR"/>
        </w:rPr>
        <w:t>Bakanlığımıza</w:t>
      </w:r>
      <w:proofErr w:type="spellEnd"/>
      <w:r w:rsidR="0017077B" w:rsidRPr="008C10DB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="0017077B" w:rsidRPr="008C10DB">
        <w:rPr>
          <w:rFonts w:ascii="Times New Roman" w:hAnsi="Times New Roman"/>
          <w:color w:val="000000"/>
          <w:sz w:val="24"/>
          <w:szCs w:val="24"/>
          <w:lang w:eastAsia="tr-TR"/>
        </w:rPr>
        <w:t>bağlı</w:t>
      </w:r>
      <w:proofErr w:type="spellEnd"/>
      <w:r w:rsidR="0017077B" w:rsidRPr="008C10DB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="0017077B" w:rsidRPr="008C10DB">
        <w:rPr>
          <w:rFonts w:ascii="Times New Roman" w:hAnsi="Times New Roman"/>
          <w:color w:val="000000"/>
          <w:sz w:val="24"/>
          <w:szCs w:val="24"/>
          <w:lang w:eastAsia="tr-TR"/>
        </w:rPr>
        <w:t>okul</w:t>
      </w:r>
      <w:r w:rsidR="0017077B">
        <w:rPr>
          <w:rFonts w:ascii="Times New Roman" w:hAnsi="Times New Roman"/>
          <w:color w:val="000000"/>
          <w:sz w:val="24"/>
          <w:szCs w:val="24"/>
          <w:lang w:eastAsia="tr-TR"/>
        </w:rPr>
        <w:t>ların</w:t>
      </w:r>
      <w:r w:rsidR="0017077B" w:rsidRPr="008C10DB">
        <w:rPr>
          <w:rFonts w:ascii="Times New Roman" w:hAnsi="Times New Roman"/>
          <w:color w:val="000000"/>
          <w:sz w:val="24"/>
          <w:szCs w:val="24"/>
          <w:lang w:eastAsia="tr-TR"/>
        </w:rPr>
        <w:t>da</w:t>
      </w:r>
      <w:proofErr w:type="spellEnd"/>
      <w:r w:rsidR="0017077B" w:rsidRPr="008C10DB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="0017077B" w:rsidRPr="008C10DB">
        <w:rPr>
          <w:rFonts w:ascii="Times New Roman" w:hAnsi="Times New Roman"/>
          <w:color w:val="000000"/>
          <w:sz w:val="24"/>
          <w:szCs w:val="24"/>
          <w:lang w:eastAsia="tr-TR"/>
        </w:rPr>
        <w:t>görev</w:t>
      </w:r>
      <w:proofErr w:type="spellEnd"/>
      <w:r w:rsidR="0017077B" w:rsidRPr="008C10DB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="0017077B" w:rsidRPr="008C10DB">
        <w:rPr>
          <w:rFonts w:ascii="Times New Roman" w:hAnsi="Times New Roman"/>
          <w:color w:val="000000"/>
          <w:sz w:val="24"/>
          <w:szCs w:val="24"/>
          <w:lang w:eastAsia="tr-TR"/>
        </w:rPr>
        <w:t>yapan</w:t>
      </w:r>
      <w:proofErr w:type="spellEnd"/>
      <w:r w:rsidR="0017077B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 </w:t>
      </w:r>
      <w:r w:rsidR="00C30018">
        <w:rPr>
          <w:rFonts w:ascii="Times New Roman" w:hAnsi="Times New Roman" w:cs="Times New Roman"/>
          <w:bCs/>
          <w:sz w:val="24"/>
          <w:szCs w:val="24"/>
          <w:lang w:val="tr-TR"/>
        </w:rPr>
        <w:t>öğretmenlerin</w:t>
      </w:r>
      <w:r w:rsidR="003629DA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 iletişim ve </w:t>
      </w:r>
      <w:r w:rsidR="00C30018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dijital araçlar </w:t>
      </w:r>
      <w:r w:rsidR="007B242C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öğrenmek ve </w:t>
      </w:r>
      <w:r w:rsidR="003629DA">
        <w:rPr>
          <w:rFonts w:ascii="Times New Roman" w:hAnsi="Times New Roman" w:cs="Times New Roman"/>
          <w:bCs/>
          <w:sz w:val="24"/>
          <w:szCs w:val="24"/>
          <w:lang w:val="tr-TR"/>
        </w:rPr>
        <w:t>uygulamak</w:t>
      </w:r>
      <w:r w:rsidR="007B242C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 konusunda </w:t>
      </w:r>
      <w:r w:rsidR="003629DA">
        <w:rPr>
          <w:rFonts w:ascii="Times New Roman" w:hAnsi="Times New Roman" w:cs="Times New Roman"/>
          <w:bCs/>
          <w:sz w:val="24"/>
          <w:szCs w:val="24"/>
          <w:lang w:val="tr-TR"/>
        </w:rPr>
        <w:t>yetkinliği</w:t>
      </w:r>
      <w:r w:rsidR="00CA60C4">
        <w:rPr>
          <w:rFonts w:ascii="Times New Roman" w:hAnsi="Times New Roman" w:cs="Times New Roman"/>
          <w:bCs/>
          <w:sz w:val="24"/>
          <w:szCs w:val="24"/>
          <w:lang w:val="tr-TR"/>
        </w:rPr>
        <w:t>ni</w:t>
      </w:r>
      <w:r w:rsidR="0017077B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 art</w:t>
      </w:r>
      <w:r w:rsidR="003629DA">
        <w:rPr>
          <w:rFonts w:ascii="Times New Roman" w:hAnsi="Times New Roman" w:cs="Times New Roman"/>
          <w:bCs/>
          <w:sz w:val="24"/>
          <w:szCs w:val="24"/>
          <w:lang w:val="tr-TR"/>
        </w:rPr>
        <w:t>ırmak</w:t>
      </w:r>
      <w:r w:rsidR="007B242C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 </w:t>
      </w:r>
      <w:r w:rsidR="0017077B">
        <w:rPr>
          <w:rFonts w:ascii="Times New Roman" w:hAnsi="Times New Roman" w:cs="Times New Roman"/>
          <w:bCs/>
          <w:sz w:val="24"/>
          <w:szCs w:val="24"/>
          <w:lang w:val="tr-TR"/>
        </w:rPr>
        <w:t>amacıy</w:t>
      </w:r>
      <w:r w:rsidR="007B242C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la </w:t>
      </w:r>
      <w:r w:rsidRPr="00607731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düzenlenmiştir. </w:t>
      </w:r>
      <w:r w:rsidR="007413EB" w:rsidRPr="00607731">
        <w:rPr>
          <w:rFonts w:ascii="Times New Roman" w:hAnsi="Times New Roman" w:cs="Times New Roman"/>
          <w:bCs/>
          <w:sz w:val="24"/>
          <w:szCs w:val="24"/>
          <w:lang w:val="tr-TR"/>
        </w:rPr>
        <w:t>Bu faaliyeti baş</w:t>
      </w:r>
      <w:r w:rsidR="008846CB">
        <w:rPr>
          <w:rFonts w:ascii="Times New Roman" w:hAnsi="Times New Roman" w:cs="Times New Roman"/>
          <w:bCs/>
          <w:sz w:val="24"/>
          <w:szCs w:val="24"/>
          <w:lang w:val="tr-TR"/>
        </w:rPr>
        <w:t>arı ile tamamlayan her katılımcı</w:t>
      </w:r>
      <w:r w:rsidR="00934E81" w:rsidRPr="00607731">
        <w:rPr>
          <w:rFonts w:ascii="Times New Roman" w:hAnsi="Times New Roman" w:cs="Times New Roman"/>
          <w:bCs/>
          <w:sz w:val="24"/>
          <w:szCs w:val="24"/>
          <w:lang w:val="tr-TR"/>
        </w:rPr>
        <w:t>;</w:t>
      </w:r>
    </w:p>
    <w:p w14:paraId="72F266E1" w14:textId="013F3513" w:rsidR="007B242C" w:rsidRDefault="007B242C" w:rsidP="00934E8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</w:p>
    <w:p w14:paraId="6DE091D4" w14:textId="60E0A7FD" w:rsidR="00AD55E5" w:rsidRPr="00A53171" w:rsidRDefault="00AD55E5" w:rsidP="00A53171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>
        <w:rPr>
          <w:rFonts w:ascii="Times New Roman" w:hAnsi="Times New Roman" w:cs="Times New Roman"/>
          <w:bCs/>
          <w:sz w:val="24"/>
          <w:szCs w:val="24"/>
          <w:lang w:val="tr-TR"/>
        </w:rPr>
        <w:t xml:space="preserve">Karşılaştırmalı eğitim </w:t>
      </w:r>
      <w:proofErr w:type="gramStart"/>
      <w:r>
        <w:rPr>
          <w:rFonts w:ascii="Times New Roman" w:hAnsi="Times New Roman" w:cs="Times New Roman"/>
          <w:bCs/>
          <w:sz w:val="24"/>
          <w:szCs w:val="24"/>
          <w:lang w:val="tr-TR"/>
        </w:rPr>
        <w:t>m</w:t>
      </w:r>
      <w:r w:rsidRPr="00AD55E5">
        <w:rPr>
          <w:rFonts w:ascii="Times New Roman" w:hAnsi="Times New Roman" w:cs="Times New Roman"/>
          <w:bCs/>
          <w:sz w:val="24"/>
          <w:szCs w:val="24"/>
          <w:lang w:val="tr-TR"/>
        </w:rPr>
        <w:t>etodolojisi</w:t>
      </w:r>
      <w:proofErr w:type="gramEnd"/>
      <w:r>
        <w:rPr>
          <w:rFonts w:ascii="Times New Roman" w:hAnsi="Times New Roman" w:cs="Times New Roman"/>
          <w:bCs/>
          <w:sz w:val="24"/>
          <w:szCs w:val="24"/>
          <w:lang w:val="tr-TR"/>
        </w:rPr>
        <w:t xml:space="preserve"> kavramını tanımlar.</w:t>
      </w:r>
    </w:p>
    <w:p w14:paraId="626221FC" w14:textId="3A00AB29" w:rsidR="00AD55E5" w:rsidRPr="00AD55E5" w:rsidRDefault="00A53171" w:rsidP="00AD55E5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>
        <w:rPr>
          <w:rFonts w:ascii="Times New Roman" w:hAnsi="Times New Roman" w:cs="Times New Roman"/>
          <w:bCs/>
          <w:sz w:val="24"/>
          <w:szCs w:val="24"/>
          <w:lang w:val="tr-TR"/>
        </w:rPr>
        <w:t xml:space="preserve">Karşılaştırmalı eğitim araştırmalarında toplumsal göstergeleri </w:t>
      </w:r>
      <w:r w:rsidR="0021233E">
        <w:rPr>
          <w:rFonts w:ascii="Times New Roman" w:hAnsi="Times New Roman" w:cs="Times New Roman"/>
          <w:bCs/>
          <w:sz w:val="24"/>
          <w:szCs w:val="24"/>
          <w:lang w:val="tr-TR"/>
        </w:rPr>
        <w:t>yorumlar.</w:t>
      </w:r>
    </w:p>
    <w:p w14:paraId="69BE9A89" w14:textId="17BF32BF" w:rsidR="00AD55E5" w:rsidRDefault="0021233E" w:rsidP="00AD55E5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>
        <w:rPr>
          <w:rFonts w:ascii="Times New Roman" w:hAnsi="Times New Roman" w:cs="Times New Roman"/>
          <w:bCs/>
          <w:sz w:val="24"/>
          <w:szCs w:val="24"/>
          <w:lang w:val="tr-TR"/>
        </w:rPr>
        <w:t>Eğitimde aktif öğrenme kavramını tanımlar.</w:t>
      </w:r>
    </w:p>
    <w:p w14:paraId="16601E22" w14:textId="77777777" w:rsidR="00CA0CBA" w:rsidRDefault="006D1B15" w:rsidP="00CA0CBA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>
        <w:rPr>
          <w:rFonts w:ascii="Times New Roman" w:hAnsi="Times New Roman" w:cs="Times New Roman"/>
          <w:bCs/>
          <w:sz w:val="24"/>
          <w:szCs w:val="24"/>
          <w:lang w:val="tr-TR"/>
        </w:rPr>
        <w:t>Aktif öğrenme uygulamalarının öğrenmeye etkisini açıklar.</w:t>
      </w:r>
    </w:p>
    <w:p w14:paraId="39B537F1" w14:textId="48525CE2" w:rsidR="00AD55E5" w:rsidRDefault="00CA0CBA" w:rsidP="00CA0CBA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>
        <w:rPr>
          <w:rFonts w:ascii="Times New Roman" w:hAnsi="Times New Roman" w:cs="Times New Roman"/>
          <w:bCs/>
          <w:sz w:val="24"/>
          <w:szCs w:val="24"/>
          <w:lang w:val="tr-TR"/>
        </w:rPr>
        <w:t>Aktif öğrenme uygulamaları ile öğrenci merkezli ders tasarımı yapar.</w:t>
      </w:r>
    </w:p>
    <w:p w14:paraId="7E452AD4" w14:textId="26C2D05C" w:rsidR="001E1E69" w:rsidRPr="00AD55E5" w:rsidRDefault="001E1E69" w:rsidP="001E1E69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>
        <w:rPr>
          <w:rFonts w:ascii="Times New Roman" w:hAnsi="Times New Roman" w:cs="Times New Roman"/>
          <w:bCs/>
          <w:sz w:val="24"/>
          <w:szCs w:val="24"/>
          <w:lang w:val="tr-TR"/>
        </w:rPr>
        <w:t>Öğrenmede iletişimin önemini açıklar.</w:t>
      </w:r>
    </w:p>
    <w:p w14:paraId="3E88F04A" w14:textId="23165949" w:rsidR="001E1E69" w:rsidRDefault="001E1E69" w:rsidP="001E1E69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>
        <w:rPr>
          <w:rFonts w:ascii="Times New Roman" w:hAnsi="Times New Roman" w:cs="Times New Roman"/>
          <w:bCs/>
          <w:sz w:val="24"/>
          <w:szCs w:val="24"/>
          <w:lang w:val="tr-TR"/>
        </w:rPr>
        <w:t>Öğrenmede iletişim k</w:t>
      </w:r>
      <w:r w:rsidRPr="00AD55E5">
        <w:rPr>
          <w:rFonts w:ascii="Times New Roman" w:hAnsi="Times New Roman" w:cs="Times New Roman"/>
          <w:bCs/>
          <w:sz w:val="24"/>
          <w:szCs w:val="24"/>
          <w:lang w:val="tr-TR"/>
        </w:rPr>
        <w:t>a</w:t>
      </w:r>
      <w:r w:rsidR="007A100C">
        <w:rPr>
          <w:rFonts w:ascii="Times New Roman" w:hAnsi="Times New Roman" w:cs="Times New Roman"/>
          <w:bCs/>
          <w:sz w:val="24"/>
          <w:szCs w:val="24"/>
          <w:lang w:val="tr-TR"/>
        </w:rPr>
        <w:t>ynaklarının önemini açıklar.</w:t>
      </w:r>
    </w:p>
    <w:p w14:paraId="0CC86130" w14:textId="61F2CBD9" w:rsidR="001E1E69" w:rsidRPr="007A100C" w:rsidRDefault="007A100C" w:rsidP="007A100C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>
        <w:rPr>
          <w:rFonts w:ascii="Times New Roman" w:hAnsi="Times New Roman" w:cs="Times New Roman"/>
          <w:bCs/>
          <w:sz w:val="24"/>
          <w:szCs w:val="24"/>
          <w:lang w:val="tr-TR"/>
        </w:rPr>
        <w:t>Öğrenmede iletişim k</w:t>
      </w:r>
      <w:r w:rsidRPr="00AD55E5">
        <w:rPr>
          <w:rFonts w:ascii="Times New Roman" w:hAnsi="Times New Roman" w:cs="Times New Roman"/>
          <w:bCs/>
          <w:sz w:val="24"/>
          <w:szCs w:val="24"/>
          <w:lang w:val="tr-TR"/>
        </w:rPr>
        <w:t>a</w:t>
      </w:r>
      <w:r>
        <w:rPr>
          <w:rFonts w:ascii="Times New Roman" w:hAnsi="Times New Roman" w:cs="Times New Roman"/>
          <w:bCs/>
          <w:sz w:val="24"/>
          <w:szCs w:val="24"/>
          <w:lang w:val="tr-TR"/>
        </w:rPr>
        <w:t>ynaklarını kullanır.</w:t>
      </w:r>
    </w:p>
    <w:p w14:paraId="782FDD42" w14:textId="7F40BB55" w:rsidR="00AD55E5" w:rsidRDefault="005867F3" w:rsidP="00AD55E5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>
        <w:rPr>
          <w:rFonts w:ascii="Times New Roman" w:hAnsi="Times New Roman" w:cs="Times New Roman"/>
          <w:bCs/>
          <w:sz w:val="24"/>
          <w:szCs w:val="24"/>
          <w:lang w:val="tr-TR"/>
        </w:rPr>
        <w:t>Etkin iletişim yöntemlerini belirtir.</w:t>
      </w:r>
    </w:p>
    <w:p w14:paraId="315E0709" w14:textId="7EBB2EFA" w:rsidR="005867F3" w:rsidRPr="00AD55E5" w:rsidRDefault="005867F3" w:rsidP="00AD55E5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>
        <w:rPr>
          <w:rFonts w:ascii="Times New Roman" w:hAnsi="Times New Roman" w:cs="Times New Roman"/>
          <w:bCs/>
          <w:sz w:val="24"/>
          <w:szCs w:val="24"/>
          <w:lang w:val="tr-TR"/>
        </w:rPr>
        <w:t xml:space="preserve">Etkin iletişim yöntemlerini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tr-TR"/>
        </w:rPr>
        <w:t>kullanar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tr-TR"/>
        </w:rPr>
        <w:t xml:space="preserve"> öğrenci ve öğretmenlerle iletişim kurar.</w:t>
      </w:r>
    </w:p>
    <w:p w14:paraId="38F7F5A8" w14:textId="752623FE" w:rsidR="00EC05AC" w:rsidRPr="00EC05AC" w:rsidRDefault="007A100C" w:rsidP="00EC05AC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  <w:lang w:val="tr-TR"/>
        </w:rPr>
        <w:t>Yenlikçi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tr-TR"/>
        </w:rPr>
        <w:t xml:space="preserve"> eğitim kavramını tanımlar.</w:t>
      </w:r>
    </w:p>
    <w:p w14:paraId="3B18D7C9" w14:textId="33E33EC9" w:rsidR="00AD55E5" w:rsidRPr="00AD55E5" w:rsidRDefault="007A100C" w:rsidP="00AD55E5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>
        <w:rPr>
          <w:rFonts w:ascii="Times New Roman" w:hAnsi="Times New Roman" w:cs="Times New Roman"/>
          <w:bCs/>
          <w:sz w:val="24"/>
          <w:szCs w:val="24"/>
          <w:lang w:val="tr-TR"/>
        </w:rPr>
        <w:t>Yenilikçi eğitime yönelik uygulama basamaklarını sıralar.</w:t>
      </w:r>
    </w:p>
    <w:p w14:paraId="7D467996" w14:textId="0974DF4A" w:rsidR="00AD55E5" w:rsidRDefault="00084BFA" w:rsidP="00AD55E5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>
        <w:rPr>
          <w:rFonts w:ascii="Times New Roman" w:hAnsi="Times New Roman" w:cs="Times New Roman"/>
          <w:bCs/>
          <w:sz w:val="24"/>
          <w:szCs w:val="24"/>
          <w:lang w:val="tr-TR"/>
        </w:rPr>
        <w:t>Yenilikçi öğrenme için kullanacağı dijital a</w:t>
      </w:r>
      <w:r w:rsidR="00AD55E5" w:rsidRPr="00AD55E5">
        <w:rPr>
          <w:rFonts w:ascii="Times New Roman" w:hAnsi="Times New Roman" w:cs="Times New Roman"/>
          <w:bCs/>
          <w:sz w:val="24"/>
          <w:szCs w:val="24"/>
          <w:lang w:val="tr-TR"/>
        </w:rPr>
        <w:t>raçlar</w:t>
      </w:r>
      <w:r w:rsidR="00EC05AC">
        <w:rPr>
          <w:rFonts w:ascii="Times New Roman" w:hAnsi="Times New Roman" w:cs="Times New Roman"/>
          <w:bCs/>
          <w:sz w:val="24"/>
          <w:szCs w:val="24"/>
          <w:lang w:val="tr-TR"/>
        </w:rPr>
        <w:t>ı sıralar.</w:t>
      </w:r>
    </w:p>
    <w:p w14:paraId="533FAB01" w14:textId="78E4EBD8" w:rsidR="00EC05AC" w:rsidRPr="00EC05AC" w:rsidRDefault="00EC05AC" w:rsidP="00EC05AC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>
        <w:rPr>
          <w:rFonts w:ascii="Times New Roman" w:hAnsi="Times New Roman" w:cs="Times New Roman"/>
          <w:bCs/>
          <w:sz w:val="24"/>
          <w:szCs w:val="24"/>
          <w:lang w:val="tr-TR"/>
        </w:rPr>
        <w:t>Yenilikçi dijital k</w:t>
      </w:r>
      <w:r w:rsidRPr="00AD55E5">
        <w:rPr>
          <w:rFonts w:ascii="Times New Roman" w:hAnsi="Times New Roman" w:cs="Times New Roman"/>
          <w:bCs/>
          <w:sz w:val="24"/>
          <w:szCs w:val="24"/>
          <w:lang w:val="tr-TR"/>
        </w:rPr>
        <w:t>aynaklar</w:t>
      </w:r>
      <w:r>
        <w:rPr>
          <w:rFonts w:ascii="Times New Roman" w:hAnsi="Times New Roman" w:cs="Times New Roman"/>
          <w:bCs/>
          <w:sz w:val="24"/>
          <w:szCs w:val="24"/>
          <w:lang w:val="tr-TR"/>
        </w:rPr>
        <w:t>ı kullanma becerisi kazanır.</w:t>
      </w:r>
    </w:p>
    <w:p w14:paraId="0D9DA108" w14:textId="77777777" w:rsidR="00267021" w:rsidRDefault="00084BFA" w:rsidP="00267021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>
        <w:rPr>
          <w:rFonts w:ascii="Times New Roman" w:hAnsi="Times New Roman" w:cs="Times New Roman"/>
          <w:bCs/>
          <w:sz w:val="24"/>
          <w:szCs w:val="24"/>
          <w:lang w:val="tr-TR"/>
        </w:rPr>
        <w:t>Yenilikçi ve verimli öğrenmede dijital araçları kullanır.</w:t>
      </w:r>
    </w:p>
    <w:p w14:paraId="539CE734" w14:textId="77777777" w:rsidR="00267021" w:rsidRPr="00267021" w:rsidRDefault="00267021" w:rsidP="00267021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 w:rsidRPr="00267021">
        <w:rPr>
          <w:rFonts w:ascii="Times New Roman" w:eastAsia="Calibri" w:hAnsi="Times New Roman" w:cs="Times New Roman"/>
          <w:color w:val="000000"/>
          <w:sz w:val="24"/>
          <w:szCs w:val="24"/>
          <w:lang w:val="tr-TR"/>
        </w:rPr>
        <w:t>Alanının eğitim ve öğretimi için gerekli olan becerileri sergiler.</w:t>
      </w:r>
    </w:p>
    <w:p w14:paraId="07FF7F36" w14:textId="77777777" w:rsidR="00267021" w:rsidRPr="00267021" w:rsidRDefault="00267021" w:rsidP="00267021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 w:rsidRPr="00267021">
        <w:rPr>
          <w:rFonts w:ascii="Times New Roman" w:eastAsia="Calibri" w:hAnsi="Times New Roman" w:cs="Times New Roman"/>
          <w:color w:val="000000"/>
          <w:sz w:val="24"/>
          <w:szCs w:val="24"/>
          <w:lang w:val="tr-TR"/>
        </w:rPr>
        <w:t>Öğretme ve öğrenme sürecinde bilgi ve iletişim teknolojilerini etkin olarak kullanır.</w:t>
      </w:r>
    </w:p>
    <w:p w14:paraId="7241E10F" w14:textId="77777777" w:rsidR="00267021" w:rsidRPr="00267021" w:rsidRDefault="00267021" w:rsidP="00267021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 w:rsidRPr="00267021">
        <w:rPr>
          <w:rFonts w:ascii="Times New Roman" w:eastAsia="Calibri" w:hAnsi="Times New Roman" w:cs="Times New Roman"/>
          <w:color w:val="000000"/>
          <w:sz w:val="24"/>
          <w:szCs w:val="24"/>
          <w:lang w:val="tr-TR"/>
        </w:rPr>
        <w:t>Etkili iletişim yöntem ve tekniklerini kullanmaya özen gösterir.</w:t>
      </w:r>
    </w:p>
    <w:p w14:paraId="0A557785" w14:textId="6463F981" w:rsidR="00267021" w:rsidRPr="00267021" w:rsidRDefault="00267021" w:rsidP="00267021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 w:rsidRPr="00267021">
        <w:rPr>
          <w:rFonts w:ascii="Times New Roman" w:eastAsia="Calibri" w:hAnsi="Times New Roman" w:cs="Times New Roman"/>
          <w:color w:val="000000"/>
          <w:sz w:val="24"/>
          <w:szCs w:val="24"/>
          <w:lang w:val="tr-TR"/>
        </w:rPr>
        <w:t>Meslektaşlarıyla bilgi ve deneyim paylaşımına açıktır.</w:t>
      </w:r>
    </w:p>
    <w:p w14:paraId="0BD6DFB8" w14:textId="77777777" w:rsidR="00267021" w:rsidRPr="00267021" w:rsidRDefault="00267021" w:rsidP="00267021">
      <w:pPr>
        <w:tabs>
          <w:tab w:val="left" w:pos="2410"/>
          <w:tab w:val="left" w:pos="4253"/>
        </w:tabs>
        <w:spacing w:after="0"/>
        <w:ind w:left="1418" w:hanging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</w:p>
    <w:p w14:paraId="4D514460" w14:textId="77777777" w:rsidR="00267021" w:rsidRPr="00267021" w:rsidRDefault="00267021" w:rsidP="00267021">
      <w:pPr>
        <w:tabs>
          <w:tab w:val="left" w:pos="2410"/>
          <w:tab w:val="left" w:pos="4253"/>
        </w:tabs>
        <w:spacing w:after="0"/>
        <w:ind w:left="1418" w:hanging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</w:p>
    <w:p w14:paraId="41B8E8FF" w14:textId="77777777" w:rsidR="00267021" w:rsidRPr="00267021" w:rsidRDefault="00267021" w:rsidP="00267021">
      <w:pPr>
        <w:tabs>
          <w:tab w:val="left" w:pos="2410"/>
          <w:tab w:val="left" w:pos="4253"/>
        </w:tabs>
        <w:spacing w:after="0"/>
        <w:ind w:left="1418" w:hanging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</w:p>
    <w:p w14:paraId="6DCF5B78" w14:textId="77777777" w:rsidR="00267021" w:rsidRPr="00267021" w:rsidRDefault="00267021" w:rsidP="00267021">
      <w:pPr>
        <w:tabs>
          <w:tab w:val="left" w:pos="2410"/>
          <w:tab w:val="left" w:pos="4253"/>
        </w:tabs>
        <w:spacing w:after="0"/>
        <w:ind w:left="1418" w:hanging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</w:p>
    <w:p w14:paraId="46F50CD2" w14:textId="77777777" w:rsidR="00267021" w:rsidRPr="00267021" w:rsidRDefault="00267021" w:rsidP="00267021">
      <w:pPr>
        <w:tabs>
          <w:tab w:val="left" w:pos="2410"/>
          <w:tab w:val="left" w:pos="4253"/>
        </w:tabs>
        <w:spacing w:after="0"/>
        <w:ind w:left="1418" w:hanging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</w:p>
    <w:p w14:paraId="41F9A271" w14:textId="77777777" w:rsidR="00267021" w:rsidRPr="00267021" w:rsidRDefault="00267021" w:rsidP="00267021">
      <w:pPr>
        <w:tabs>
          <w:tab w:val="left" w:pos="2410"/>
          <w:tab w:val="left" w:pos="4253"/>
        </w:tabs>
        <w:spacing w:after="0"/>
        <w:ind w:left="1418" w:hanging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</w:p>
    <w:p w14:paraId="20D98DD6" w14:textId="77777777" w:rsidR="00267021" w:rsidRPr="00267021" w:rsidRDefault="00267021" w:rsidP="00267021">
      <w:pPr>
        <w:tabs>
          <w:tab w:val="left" w:pos="2410"/>
          <w:tab w:val="left" w:pos="4253"/>
        </w:tabs>
        <w:spacing w:after="0"/>
        <w:ind w:left="1418" w:hanging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</w:p>
    <w:p w14:paraId="55231AD7" w14:textId="77777777" w:rsidR="00267021" w:rsidRPr="00267021" w:rsidRDefault="00267021" w:rsidP="00267021">
      <w:pPr>
        <w:tabs>
          <w:tab w:val="left" w:pos="2410"/>
          <w:tab w:val="left" w:pos="4253"/>
        </w:tabs>
        <w:spacing w:after="0"/>
        <w:ind w:left="1418" w:hanging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</w:p>
    <w:p w14:paraId="3EC98A9D" w14:textId="77777777" w:rsidR="00267021" w:rsidRPr="00267021" w:rsidRDefault="00267021" w:rsidP="00267021">
      <w:pPr>
        <w:tabs>
          <w:tab w:val="left" w:pos="2410"/>
          <w:tab w:val="left" w:pos="4253"/>
        </w:tabs>
        <w:spacing w:after="0"/>
        <w:ind w:left="1418" w:hanging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</w:p>
    <w:p w14:paraId="54D78113" w14:textId="62BB6AC4" w:rsidR="00267021" w:rsidRPr="008F6708" w:rsidRDefault="00267021" w:rsidP="008F6708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/>
        </w:rPr>
      </w:pPr>
      <w:r w:rsidRPr="008F6708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t>ETKİNLİĞİN İLİŞKİLİ OLDUĞU YETERLİKLER</w:t>
      </w:r>
    </w:p>
    <w:p w14:paraId="6A7FA026" w14:textId="77777777" w:rsidR="00267021" w:rsidRPr="00267021" w:rsidRDefault="00267021" w:rsidP="00267021">
      <w:pPr>
        <w:spacing w:after="0"/>
        <w:ind w:left="846" w:right="28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/>
        </w:rPr>
      </w:pPr>
    </w:p>
    <w:p w14:paraId="3D2FC160" w14:textId="77777777" w:rsidR="00267021" w:rsidRPr="00267021" w:rsidRDefault="00267021" w:rsidP="00267021">
      <w:pPr>
        <w:spacing w:after="120" w:line="256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r-TR" w:eastAsia="tr-TR"/>
        </w:rPr>
      </w:pPr>
      <w:r w:rsidRPr="00267021">
        <w:rPr>
          <w:rFonts w:ascii="Times New Roman" w:eastAsia="Calibri" w:hAnsi="Times New Roman" w:cs="Times New Roman"/>
          <w:bCs/>
          <w:color w:val="000000"/>
          <w:sz w:val="24"/>
          <w:szCs w:val="24"/>
          <w:lang w:val="tr-TR" w:eastAsia="tr-TR"/>
        </w:rPr>
        <w:t>Bu program 01.12.2017 tarih ve 20299-</w:t>
      </w:r>
      <w:proofErr w:type="gramStart"/>
      <w:r w:rsidRPr="00267021">
        <w:rPr>
          <w:rFonts w:ascii="Times New Roman" w:eastAsia="Calibri" w:hAnsi="Times New Roman" w:cs="Times New Roman"/>
          <w:bCs/>
          <w:color w:val="000000"/>
          <w:sz w:val="24"/>
          <w:szCs w:val="24"/>
          <w:lang w:val="tr-TR" w:eastAsia="tr-TR"/>
        </w:rPr>
        <w:t>360.03</w:t>
      </w:r>
      <w:proofErr w:type="gramEnd"/>
      <w:r w:rsidRPr="00267021">
        <w:rPr>
          <w:rFonts w:ascii="Times New Roman" w:eastAsia="Calibri" w:hAnsi="Times New Roman" w:cs="Times New Roman"/>
          <w:bCs/>
          <w:color w:val="000000"/>
          <w:sz w:val="24"/>
          <w:szCs w:val="24"/>
          <w:lang w:val="tr-TR" w:eastAsia="tr-TR"/>
        </w:rPr>
        <w:t>-E.20525423 sayılı makam onayı ile uygun görülen “Öğretmenlik Mesleği Genel Yeterlikleri” doğrultusunda aşağıda yer olan yeterlik alanlarını kapsamaktadır</w:t>
      </w:r>
      <w:r w:rsidRPr="0026702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tr-TR" w:eastAsia="tr-TR"/>
        </w:rPr>
        <w:t>.</w:t>
      </w:r>
    </w:p>
    <w:p w14:paraId="6C1A451B" w14:textId="77777777" w:rsidR="00267021" w:rsidRPr="00267021" w:rsidRDefault="00267021" w:rsidP="00267021">
      <w:pPr>
        <w:spacing w:after="120" w:line="256" w:lineRule="auto"/>
        <w:ind w:left="851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tr-TR" w:eastAsia="tr-TR"/>
        </w:rPr>
      </w:pPr>
    </w:p>
    <w:p w14:paraId="46DA16B8" w14:textId="77777777" w:rsidR="00267021" w:rsidRPr="00267021" w:rsidRDefault="00267021" w:rsidP="00267021">
      <w:pPr>
        <w:widowControl w:val="0"/>
        <w:autoSpaceDE w:val="0"/>
        <w:autoSpaceDN w:val="0"/>
        <w:adjustRightInd w:val="0"/>
        <w:spacing w:after="160" w:line="256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</w:pPr>
      <w:r w:rsidRPr="00267021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t xml:space="preserve">      A. MESLEKİ BİLGİ</w:t>
      </w:r>
    </w:p>
    <w:p w14:paraId="37A658B3" w14:textId="77777777" w:rsidR="00267021" w:rsidRPr="00267021" w:rsidRDefault="00267021" w:rsidP="00267021">
      <w:pPr>
        <w:widowControl w:val="0"/>
        <w:autoSpaceDE w:val="0"/>
        <w:autoSpaceDN w:val="0"/>
        <w:adjustRightInd w:val="0"/>
        <w:spacing w:after="160" w:line="256" w:lineRule="auto"/>
        <w:ind w:left="426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  <w:r w:rsidRPr="00267021"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 xml:space="preserve">     A1.Alan Bilgisi</w:t>
      </w:r>
    </w:p>
    <w:p w14:paraId="03A5AC4A" w14:textId="77777777" w:rsidR="00267021" w:rsidRPr="00267021" w:rsidRDefault="00267021" w:rsidP="00267021">
      <w:pPr>
        <w:widowControl w:val="0"/>
        <w:autoSpaceDE w:val="0"/>
        <w:autoSpaceDN w:val="0"/>
        <w:adjustRightInd w:val="0"/>
        <w:spacing w:after="160" w:line="256" w:lineRule="auto"/>
        <w:ind w:left="426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  <w:r w:rsidRPr="00267021"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 xml:space="preserve">     A2.Alan Eğitimi Bilgisi</w:t>
      </w:r>
    </w:p>
    <w:p w14:paraId="05CF3D85" w14:textId="77777777" w:rsidR="00267021" w:rsidRPr="00267021" w:rsidRDefault="00267021" w:rsidP="00267021">
      <w:pPr>
        <w:widowControl w:val="0"/>
        <w:autoSpaceDE w:val="0"/>
        <w:autoSpaceDN w:val="0"/>
        <w:adjustRightInd w:val="0"/>
        <w:spacing w:after="160" w:line="256" w:lineRule="auto"/>
        <w:ind w:left="426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</w:p>
    <w:p w14:paraId="7A77D85A" w14:textId="77777777" w:rsidR="00267021" w:rsidRPr="00267021" w:rsidRDefault="00267021" w:rsidP="00267021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/>
        </w:rPr>
      </w:pPr>
      <w:r w:rsidRPr="0026702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/>
        </w:rPr>
        <w:t xml:space="preserve">  B. MESLEKİ BECERİ</w:t>
      </w:r>
    </w:p>
    <w:p w14:paraId="62B3E802" w14:textId="77777777" w:rsidR="00267021" w:rsidRPr="00267021" w:rsidRDefault="00267021" w:rsidP="00267021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/>
        </w:rPr>
      </w:pPr>
      <w:r w:rsidRPr="00267021"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/>
        </w:rPr>
        <w:t xml:space="preserve">        B3.Öğretme ve Öğrenme Sürecini Yönetme</w:t>
      </w:r>
    </w:p>
    <w:p w14:paraId="2AD8838C" w14:textId="77777777" w:rsidR="00267021" w:rsidRPr="00267021" w:rsidRDefault="00267021" w:rsidP="00267021">
      <w:pPr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/>
        </w:rPr>
      </w:pPr>
    </w:p>
    <w:p w14:paraId="4F3B5E23" w14:textId="77777777" w:rsidR="00267021" w:rsidRPr="00267021" w:rsidRDefault="00267021" w:rsidP="00267021">
      <w:pPr>
        <w:widowControl w:val="0"/>
        <w:autoSpaceDE w:val="0"/>
        <w:autoSpaceDN w:val="0"/>
        <w:adjustRightInd w:val="0"/>
        <w:spacing w:after="160" w:line="256" w:lineRule="auto"/>
        <w:ind w:left="426" w:hanging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/>
        </w:rPr>
      </w:pPr>
      <w:r w:rsidRPr="00267021"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 xml:space="preserve">           </w:t>
      </w:r>
      <w:r w:rsidRPr="00267021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t>C. TUTUM VE DEĞERLER</w:t>
      </w:r>
    </w:p>
    <w:p w14:paraId="33973B1C" w14:textId="77777777" w:rsidR="00267021" w:rsidRPr="00267021" w:rsidRDefault="00267021" w:rsidP="00267021">
      <w:pPr>
        <w:widowControl w:val="0"/>
        <w:autoSpaceDE w:val="0"/>
        <w:autoSpaceDN w:val="0"/>
        <w:adjustRightInd w:val="0"/>
        <w:spacing w:after="160" w:line="256" w:lineRule="auto"/>
        <w:ind w:left="426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  <w:r w:rsidRPr="00267021"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 xml:space="preserve">     C3.İletişim ve İşbirliği</w:t>
      </w:r>
    </w:p>
    <w:p w14:paraId="4AFAD4D1" w14:textId="1CC6ED0B" w:rsidR="00934E81" w:rsidRPr="00A360AA" w:rsidRDefault="00267021" w:rsidP="00A360AA">
      <w:pPr>
        <w:widowControl w:val="0"/>
        <w:autoSpaceDE w:val="0"/>
        <w:autoSpaceDN w:val="0"/>
        <w:adjustRightInd w:val="0"/>
        <w:spacing w:after="160" w:line="256" w:lineRule="auto"/>
        <w:ind w:left="426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</w:pPr>
      <w:r w:rsidRPr="00267021">
        <w:rPr>
          <w:rFonts w:ascii="Times New Roman" w:eastAsia="Calibri" w:hAnsi="Times New Roman" w:cs="Times New Roman"/>
          <w:color w:val="000000"/>
          <w:sz w:val="24"/>
          <w:szCs w:val="24"/>
          <w:lang w:val="tr-TR" w:eastAsia="tr-TR"/>
        </w:rPr>
        <w:t xml:space="preserve">     C4.Mesleki ve Bireysel Gelişim</w:t>
      </w:r>
      <w:bookmarkStart w:id="1" w:name="_Hlk506972658"/>
      <w:bookmarkEnd w:id="1"/>
    </w:p>
    <w:p w14:paraId="5F27E9CE" w14:textId="77777777" w:rsidR="006C2D83" w:rsidRPr="006137CD" w:rsidRDefault="006C2D83" w:rsidP="006C2D83">
      <w:pPr>
        <w:pStyle w:val="Gvde"/>
        <w:jc w:val="both"/>
        <w:rPr>
          <w:rFonts w:cs="Times New Roman"/>
        </w:rPr>
      </w:pPr>
    </w:p>
    <w:p w14:paraId="7E17CBF8" w14:textId="6953EC78" w:rsidR="006C2D83" w:rsidRPr="006137CD" w:rsidRDefault="006C2D83" w:rsidP="006C2D83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37CD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t>ETKİNLİĞİN</w:t>
      </w:r>
      <w:r w:rsidRPr="006137CD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 SÜ</w:t>
      </w:r>
      <w:r w:rsidRPr="006137CD">
        <w:rPr>
          <w:rFonts w:ascii="Times New Roman" w:hAnsi="Times New Roman" w:cs="Times New Roman"/>
          <w:b/>
          <w:bCs/>
          <w:sz w:val="24"/>
          <w:szCs w:val="24"/>
          <w:lang w:val="pt-PT"/>
        </w:rPr>
        <w:t>RES</w:t>
      </w:r>
      <w:r w:rsidRPr="006137CD">
        <w:rPr>
          <w:rFonts w:ascii="Times New Roman" w:hAnsi="Times New Roman" w:cs="Times New Roman"/>
          <w:b/>
          <w:bCs/>
          <w:sz w:val="24"/>
          <w:szCs w:val="24"/>
        </w:rPr>
        <w:t>İ</w:t>
      </w:r>
    </w:p>
    <w:p w14:paraId="53A39734" w14:textId="77777777" w:rsidR="00EA60FF" w:rsidRPr="006137CD" w:rsidRDefault="00EA60FF" w:rsidP="00EA60FF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BB10F84" w14:textId="7F5E3136" w:rsidR="00F94997" w:rsidRPr="006137CD" w:rsidRDefault="006C2D83" w:rsidP="00EA60F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bdr w:val="nil"/>
        </w:rPr>
      </w:pPr>
      <w:proofErr w:type="spellStart"/>
      <w:r w:rsidRPr="006137CD">
        <w:rPr>
          <w:rFonts w:ascii="Times New Roman" w:eastAsia="Arial Unicode MS" w:hAnsi="Times New Roman" w:cs="Times New Roman"/>
          <w:sz w:val="24"/>
          <w:szCs w:val="24"/>
          <w:bdr w:val="nil"/>
        </w:rPr>
        <w:t>Faaliyetin</w:t>
      </w:r>
      <w:proofErr w:type="spellEnd"/>
      <w:r w:rsidRPr="006137CD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 </w:t>
      </w:r>
      <w:proofErr w:type="spellStart"/>
      <w:r w:rsidRPr="006137CD">
        <w:rPr>
          <w:rFonts w:ascii="Times New Roman" w:eastAsia="Arial Unicode MS" w:hAnsi="Times New Roman" w:cs="Times New Roman"/>
          <w:sz w:val="24"/>
          <w:szCs w:val="24"/>
          <w:bdr w:val="nil"/>
        </w:rPr>
        <w:t>süresi</w:t>
      </w:r>
      <w:proofErr w:type="spellEnd"/>
      <w:r w:rsidR="00BC06B1" w:rsidRPr="006137CD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 </w:t>
      </w:r>
      <w:r w:rsidR="00F9329C">
        <w:rPr>
          <w:rFonts w:ascii="Times New Roman" w:eastAsia="Arial Unicode MS" w:hAnsi="Times New Roman" w:cs="Times New Roman"/>
          <w:sz w:val="24"/>
          <w:szCs w:val="24"/>
          <w:bdr w:val="nil"/>
        </w:rPr>
        <w:t>3</w:t>
      </w:r>
      <w:r w:rsidRPr="006137CD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0 </w:t>
      </w:r>
      <w:proofErr w:type="spellStart"/>
      <w:r w:rsidRPr="006137CD">
        <w:rPr>
          <w:rFonts w:ascii="Times New Roman" w:eastAsia="Arial Unicode MS" w:hAnsi="Times New Roman" w:cs="Times New Roman"/>
          <w:sz w:val="24"/>
          <w:szCs w:val="24"/>
          <w:bdr w:val="nil"/>
        </w:rPr>
        <w:t>ders</w:t>
      </w:r>
      <w:proofErr w:type="spellEnd"/>
      <w:r w:rsidRPr="006137CD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 </w:t>
      </w:r>
      <w:proofErr w:type="spellStart"/>
      <w:r w:rsidRPr="006137CD">
        <w:rPr>
          <w:rFonts w:ascii="Times New Roman" w:eastAsia="Arial Unicode MS" w:hAnsi="Times New Roman" w:cs="Times New Roman"/>
          <w:sz w:val="24"/>
          <w:szCs w:val="24"/>
          <w:bdr w:val="nil"/>
        </w:rPr>
        <w:t>saati</w:t>
      </w:r>
      <w:proofErr w:type="spellEnd"/>
      <w:r w:rsidRPr="006137CD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 </w:t>
      </w:r>
      <w:proofErr w:type="spellStart"/>
      <w:r w:rsidRPr="006137CD">
        <w:rPr>
          <w:rFonts w:ascii="Times New Roman" w:eastAsia="Arial Unicode MS" w:hAnsi="Times New Roman" w:cs="Times New Roman"/>
          <w:sz w:val="24"/>
          <w:szCs w:val="24"/>
          <w:bdr w:val="nil"/>
        </w:rPr>
        <w:t>olacaktır</w:t>
      </w:r>
      <w:proofErr w:type="spellEnd"/>
      <w:r w:rsidRPr="006137CD">
        <w:rPr>
          <w:rFonts w:ascii="Times New Roman" w:eastAsia="Arial Unicode MS" w:hAnsi="Times New Roman" w:cs="Times New Roman"/>
          <w:sz w:val="24"/>
          <w:szCs w:val="24"/>
          <w:bdr w:val="nil"/>
        </w:rPr>
        <w:t>.</w:t>
      </w:r>
    </w:p>
    <w:p w14:paraId="4E2811E6" w14:textId="77777777" w:rsidR="00EA60FF" w:rsidRPr="006137CD" w:rsidRDefault="00EA60FF" w:rsidP="00EA60F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bdr w:val="nil"/>
        </w:rPr>
      </w:pPr>
    </w:p>
    <w:p w14:paraId="2FCDAC46" w14:textId="51F61CED" w:rsidR="006D01FB" w:rsidRPr="006137CD" w:rsidRDefault="000B3E49" w:rsidP="00EA60FF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 w:rsidRPr="006137CD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t>ETKİNLİĞİN</w:t>
      </w:r>
      <w:r w:rsidRPr="006137CD"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 HEDEF KİTLESİ</w:t>
      </w:r>
    </w:p>
    <w:p w14:paraId="45EC770A" w14:textId="77777777" w:rsidR="00EA60FF" w:rsidRPr="006137CD" w:rsidRDefault="00EA60FF" w:rsidP="007F283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  <w:lang w:val="tr-TR"/>
        </w:rPr>
      </w:pPr>
    </w:p>
    <w:p w14:paraId="3A946D35" w14:textId="223B3FB5" w:rsidR="007F2831" w:rsidRDefault="00A548A1" w:rsidP="003C015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proofErr w:type="spellStart"/>
      <w:r w:rsidRPr="008C10DB">
        <w:rPr>
          <w:rFonts w:ascii="Times New Roman" w:hAnsi="Times New Roman"/>
          <w:color w:val="000000"/>
          <w:sz w:val="24"/>
          <w:szCs w:val="24"/>
          <w:lang w:eastAsia="tr-TR"/>
        </w:rPr>
        <w:t>Bakanlığımıza</w:t>
      </w:r>
      <w:proofErr w:type="spellEnd"/>
      <w:r w:rsidRPr="008C10DB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="00DE49BA">
        <w:rPr>
          <w:rFonts w:ascii="Times New Roman" w:hAnsi="Times New Roman"/>
          <w:color w:val="000000"/>
          <w:sz w:val="24"/>
          <w:szCs w:val="24"/>
          <w:lang w:eastAsia="tr-TR"/>
        </w:rPr>
        <w:t>okul</w:t>
      </w:r>
      <w:proofErr w:type="spellEnd"/>
      <w:r w:rsidR="00DE49BA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="00DE49BA">
        <w:rPr>
          <w:rFonts w:ascii="Times New Roman" w:hAnsi="Times New Roman"/>
          <w:color w:val="000000"/>
          <w:sz w:val="24"/>
          <w:szCs w:val="24"/>
          <w:lang w:eastAsia="tr-TR"/>
        </w:rPr>
        <w:t>ve</w:t>
      </w:r>
      <w:proofErr w:type="spellEnd"/>
      <w:r w:rsidR="00DE49BA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="00DE49BA">
        <w:rPr>
          <w:rFonts w:ascii="Times New Roman" w:hAnsi="Times New Roman"/>
          <w:color w:val="000000"/>
          <w:sz w:val="24"/>
          <w:szCs w:val="24"/>
          <w:lang w:eastAsia="tr-TR"/>
        </w:rPr>
        <w:t>kurumlarda</w:t>
      </w:r>
      <w:proofErr w:type="spellEnd"/>
      <w:r w:rsidR="00DE49BA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="00DE49BA">
        <w:rPr>
          <w:rFonts w:ascii="Times New Roman" w:hAnsi="Times New Roman"/>
          <w:color w:val="000000"/>
          <w:sz w:val="24"/>
          <w:szCs w:val="24"/>
          <w:lang w:eastAsia="tr-TR"/>
        </w:rPr>
        <w:t>görev</w:t>
      </w:r>
      <w:proofErr w:type="spellEnd"/>
      <w:r w:rsidR="00DE49BA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="00DE49BA">
        <w:rPr>
          <w:rFonts w:ascii="Times New Roman" w:hAnsi="Times New Roman"/>
          <w:color w:val="000000"/>
          <w:sz w:val="24"/>
          <w:szCs w:val="24"/>
          <w:lang w:eastAsia="tr-TR"/>
        </w:rPr>
        <w:t>yapan</w:t>
      </w:r>
      <w:proofErr w:type="spellEnd"/>
      <w:r w:rsidR="00DE49BA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="00DE49BA">
        <w:rPr>
          <w:rFonts w:ascii="Times New Roman" w:hAnsi="Times New Roman"/>
          <w:color w:val="000000"/>
          <w:sz w:val="24"/>
          <w:szCs w:val="24"/>
          <w:lang w:eastAsia="tr-TR"/>
        </w:rPr>
        <w:t>öğretmenler</w:t>
      </w:r>
      <w:proofErr w:type="spellEnd"/>
    </w:p>
    <w:p w14:paraId="68EE695E" w14:textId="77777777" w:rsidR="00A548A1" w:rsidRPr="006137CD" w:rsidRDefault="00A548A1" w:rsidP="007F283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bdr w:val="nil"/>
        </w:rPr>
      </w:pPr>
    </w:p>
    <w:p w14:paraId="63D8AEE4" w14:textId="117ACCA2" w:rsidR="000B3E49" w:rsidRPr="006137CD" w:rsidRDefault="000B3E49" w:rsidP="002E22D6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 w:rsidRPr="006137CD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t>ETKİNLİĞİN</w:t>
      </w:r>
      <w:r w:rsidRPr="006137CD"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 UYGULANMASI İLE İLGİLİ AÇIKLAMALAR</w:t>
      </w:r>
    </w:p>
    <w:p w14:paraId="3C832269" w14:textId="77777777" w:rsidR="00390F29" w:rsidRPr="006137CD" w:rsidRDefault="00390F29" w:rsidP="00390F2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22D7D3F8" w14:textId="1C226373" w:rsidR="003C0156" w:rsidRPr="008C10DB" w:rsidRDefault="003C0156" w:rsidP="003C0156">
      <w:pPr>
        <w:widowControl w:val="0"/>
        <w:numPr>
          <w:ilvl w:val="0"/>
          <w:numId w:val="3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color w:val="000000"/>
          <w:sz w:val="24"/>
          <w:szCs w:val="24"/>
          <w:lang w:eastAsia="tr-TR"/>
        </w:rPr>
      </w:pPr>
      <w:proofErr w:type="spellStart"/>
      <w:r w:rsidRPr="008C10DB">
        <w:rPr>
          <w:rFonts w:ascii="Times New Roman" w:eastAsia="Calibri" w:hAnsi="Times New Roman"/>
          <w:color w:val="000000"/>
          <w:sz w:val="24"/>
          <w:szCs w:val="24"/>
          <w:lang w:eastAsia="tr-TR"/>
        </w:rPr>
        <w:t>Eğitim</w:t>
      </w:r>
      <w:proofErr w:type="spellEnd"/>
      <w:r w:rsidRPr="008C10DB">
        <w:rPr>
          <w:rFonts w:ascii="Times New Roman" w:eastAsia="Calibri" w:hAnsi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8C10DB">
        <w:rPr>
          <w:rFonts w:ascii="Times New Roman" w:eastAsia="Calibri" w:hAnsi="Times New Roman"/>
          <w:color w:val="000000"/>
          <w:sz w:val="24"/>
          <w:szCs w:val="24"/>
          <w:lang w:eastAsia="tr-TR"/>
        </w:rPr>
        <w:t>görevlisi</w:t>
      </w:r>
      <w:proofErr w:type="spellEnd"/>
      <w:r w:rsidRPr="008C10DB">
        <w:rPr>
          <w:rFonts w:ascii="Times New Roman" w:eastAsia="Calibri" w:hAnsi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8C10DB">
        <w:rPr>
          <w:rFonts w:ascii="Times New Roman" w:eastAsia="Calibri" w:hAnsi="Times New Roman"/>
          <w:color w:val="000000"/>
          <w:sz w:val="24"/>
          <w:szCs w:val="24"/>
          <w:lang w:eastAsia="tr-TR"/>
        </w:rPr>
        <w:t>olarak</w:t>
      </w:r>
      <w:proofErr w:type="spellEnd"/>
      <w:r w:rsidRPr="008C10DB">
        <w:rPr>
          <w:rFonts w:ascii="Times New Roman" w:eastAsia="Calibri" w:hAnsi="Times New Roman"/>
          <w:color w:val="000000"/>
          <w:sz w:val="24"/>
          <w:szCs w:val="24"/>
          <w:lang w:eastAsia="tr-TR"/>
        </w:rPr>
        <w:t xml:space="preserve">; </w:t>
      </w:r>
      <w:proofErr w:type="spellStart"/>
      <w:r w:rsidRPr="008C10DB">
        <w:rPr>
          <w:rFonts w:ascii="Times New Roman" w:eastAsia="Calibri" w:hAnsi="Times New Roman"/>
          <w:color w:val="000000"/>
          <w:sz w:val="24"/>
          <w:szCs w:val="24"/>
          <w:lang w:eastAsia="tr-TR"/>
        </w:rPr>
        <w:t>alanında</w:t>
      </w:r>
      <w:proofErr w:type="spellEnd"/>
      <w:r w:rsidRPr="008C10DB">
        <w:rPr>
          <w:rFonts w:ascii="Times New Roman" w:eastAsia="Calibri" w:hAnsi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8C10DB">
        <w:rPr>
          <w:rFonts w:ascii="Times New Roman" w:eastAsia="Calibri" w:hAnsi="Times New Roman"/>
          <w:color w:val="000000"/>
          <w:sz w:val="24"/>
          <w:szCs w:val="24"/>
          <w:lang w:eastAsia="tr-TR"/>
        </w:rPr>
        <w:t>uzman</w:t>
      </w:r>
      <w:proofErr w:type="spellEnd"/>
      <w:r w:rsidRPr="008C10DB">
        <w:rPr>
          <w:rFonts w:ascii="Times New Roman" w:eastAsia="Calibri" w:hAnsi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8C10DB">
        <w:rPr>
          <w:rFonts w:ascii="Times New Roman" w:eastAsia="Calibri" w:hAnsi="Times New Roman"/>
          <w:color w:val="000000"/>
          <w:sz w:val="24"/>
          <w:szCs w:val="24"/>
          <w:lang w:eastAsia="tr-TR"/>
        </w:rPr>
        <w:t>akademisyen</w:t>
      </w:r>
      <w:proofErr w:type="spellEnd"/>
      <w:r w:rsidRPr="008C10DB">
        <w:rPr>
          <w:rFonts w:ascii="Times New Roman" w:eastAsia="Calibri" w:hAnsi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8C10DB">
        <w:rPr>
          <w:rFonts w:ascii="Times New Roman" w:eastAsia="Calibri" w:hAnsi="Times New Roman"/>
          <w:color w:val="000000"/>
          <w:sz w:val="24"/>
          <w:szCs w:val="24"/>
          <w:lang w:eastAsia="tr-TR"/>
        </w:rPr>
        <w:t>ya</w:t>
      </w:r>
      <w:proofErr w:type="spellEnd"/>
      <w:r w:rsidRPr="008C10DB">
        <w:rPr>
          <w:rFonts w:ascii="Times New Roman" w:eastAsia="Calibri" w:hAnsi="Times New Roman"/>
          <w:color w:val="000000"/>
          <w:sz w:val="24"/>
          <w:szCs w:val="24"/>
          <w:lang w:eastAsia="tr-TR"/>
        </w:rPr>
        <w:t xml:space="preserve"> da </w:t>
      </w:r>
      <w:proofErr w:type="spellStart"/>
      <w:r w:rsidRPr="008C10DB">
        <w:rPr>
          <w:rFonts w:ascii="Times New Roman" w:eastAsia="Calibri" w:hAnsi="Times New Roman"/>
          <w:color w:val="000000"/>
          <w:sz w:val="24"/>
          <w:szCs w:val="24"/>
          <w:lang w:eastAsia="tr-TR"/>
        </w:rPr>
        <w:t>bu</w:t>
      </w:r>
      <w:proofErr w:type="spellEnd"/>
      <w:r w:rsidRPr="008C10DB">
        <w:rPr>
          <w:rFonts w:ascii="Times New Roman" w:eastAsia="Calibri" w:hAnsi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8C10DB">
        <w:rPr>
          <w:rFonts w:ascii="Times New Roman" w:eastAsia="Calibri" w:hAnsi="Times New Roman"/>
          <w:color w:val="000000"/>
          <w:sz w:val="24"/>
          <w:szCs w:val="24"/>
          <w:lang w:eastAsia="tr-TR"/>
        </w:rPr>
        <w:t>konuda</w:t>
      </w:r>
      <w:proofErr w:type="spellEnd"/>
      <w:r w:rsidRPr="008C10DB">
        <w:rPr>
          <w:rFonts w:ascii="Times New Roman" w:eastAsia="Calibri" w:hAnsi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8C10DB">
        <w:rPr>
          <w:rFonts w:ascii="Times New Roman" w:eastAsia="Calibri" w:hAnsi="Times New Roman"/>
          <w:color w:val="000000"/>
          <w:sz w:val="24"/>
          <w:szCs w:val="24"/>
          <w:lang w:eastAsia="tr-TR"/>
        </w:rPr>
        <w:t>hizmet</w:t>
      </w:r>
      <w:proofErr w:type="spellEnd"/>
      <w:r w:rsidR="008846CB">
        <w:rPr>
          <w:rFonts w:ascii="Times New Roman" w:eastAsia="Calibri" w:hAnsi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8C10DB">
        <w:rPr>
          <w:rFonts w:ascii="Times New Roman" w:eastAsia="Calibri" w:hAnsi="Times New Roman"/>
          <w:color w:val="000000"/>
          <w:sz w:val="24"/>
          <w:szCs w:val="24"/>
          <w:lang w:eastAsia="tr-TR"/>
        </w:rPr>
        <w:t>içi</w:t>
      </w:r>
      <w:proofErr w:type="spellEnd"/>
      <w:r w:rsidRPr="008C10DB">
        <w:rPr>
          <w:rFonts w:ascii="Times New Roman" w:eastAsia="Calibri" w:hAnsi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8C10DB">
        <w:rPr>
          <w:rFonts w:ascii="Times New Roman" w:eastAsia="Calibri" w:hAnsi="Times New Roman"/>
          <w:color w:val="000000"/>
          <w:sz w:val="24"/>
          <w:szCs w:val="24"/>
          <w:lang w:eastAsia="tr-TR"/>
        </w:rPr>
        <w:t>eğitimler</w:t>
      </w:r>
      <w:proofErr w:type="spellEnd"/>
      <w:r w:rsidRPr="008C10DB">
        <w:rPr>
          <w:rFonts w:ascii="Times New Roman" w:eastAsia="Calibri" w:hAnsi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8C10DB">
        <w:rPr>
          <w:rFonts w:ascii="Times New Roman" w:eastAsia="Calibri" w:hAnsi="Times New Roman"/>
          <w:color w:val="000000"/>
          <w:sz w:val="24"/>
          <w:szCs w:val="24"/>
          <w:lang w:eastAsia="tr-TR"/>
        </w:rPr>
        <w:t>veren</w:t>
      </w:r>
      <w:proofErr w:type="spellEnd"/>
      <w:r w:rsidRPr="008C10DB">
        <w:rPr>
          <w:rFonts w:ascii="Times New Roman" w:eastAsia="Calibri" w:hAnsi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8C10DB">
        <w:rPr>
          <w:rFonts w:ascii="Times New Roman" w:eastAsia="Calibri" w:hAnsi="Times New Roman"/>
          <w:color w:val="000000"/>
          <w:sz w:val="24"/>
          <w:szCs w:val="24"/>
          <w:lang w:eastAsia="tr-TR"/>
        </w:rPr>
        <w:t>eğitimci</w:t>
      </w:r>
      <w:proofErr w:type="spellEnd"/>
      <w:r w:rsidRPr="008C10DB">
        <w:rPr>
          <w:rFonts w:ascii="Times New Roman" w:eastAsia="Calibri" w:hAnsi="Times New Roman"/>
          <w:color w:val="000000"/>
          <w:sz w:val="24"/>
          <w:szCs w:val="24"/>
          <w:lang w:eastAsia="tr-TR"/>
        </w:rPr>
        <w:t xml:space="preserve"> / </w:t>
      </w:r>
      <w:proofErr w:type="spellStart"/>
      <w:r w:rsidRPr="008C10DB">
        <w:rPr>
          <w:rFonts w:ascii="Times New Roman" w:eastAsia="Calibri" w:hAnsi="Times New Roman"/>
          <w:color w:val="000000"/>
          <w:sz w:val="24"/>
          <w:szCs w:val="24"/>
          <w:lang w:eastAsia="tr-TR"/>
        </w:rPr>
        <w:t>öğretmenler</w:t>
      </w:r>
      <w:proofErr w:type="spellEnd"/>
      <w:r w:rsidRPr="008C10DB">
        <w:rPr>
          <w:rFonts w:ascii="Times New Roman" w:eastAsia="Calibri" w:hAnsi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8C10DB">
        <w:rPr>
          <w:rFonts w:ascii="Times New Roman" w:eastAsia="Calibri" w:hAnsi="Times New Roman"/>
          <w:color w:val="000000"/>
          <w:sz w:val="24"/>
          <w:szCs w:val="24"/>
          <w:lang w:eastAsia="tr-TR"/>
        </w:rPr>
        <w:t>görevlendirilecektir</w:t>
      </w:r>
      <w:proofErr w:type="spellEnd"/>
      <w:r w:rsidRPr="008C10DB">
        <w:rPr>
          <w:rFonts w:ascii="Times New Roman" w:eastAsia="Calibri" w:hAnsi="Times New Roman"/>
          <w:color w:val="000000"/>
          <w:sz w:val="24"/>
          <w:szCs w:val="24"/>
          <w:lang w:eastAsia="tr-TR"/>
        </w:rPr>
        <w:t>.</w:t>
      </w:r>
    </w:p>
    <w:p w14:paraId="54A109A8" w14:textId="46EBF5B7" w:rsidR="008B620A" w:rsidRPr="006137CD" w:rsidRDefault="00F0687A" w:rsidP="00390F2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proofErr w:type="spellStart"/>
      <w:r w:rsidRPr="006365BE">
        <w:rPr>
          <w:rFonts w:ascii="Times New Roman" w:hAnsi="Times New Roman" w:cs="Times New Roman"/>
          <w:sz w:val="24"/>
          <w:szCs w:val="24"/>
        </w:rPr>
        <w:t>Katılımcı</w:t>
      </w:r>
      <w:proofErr w:type="spellEnd"/>
      <w:r w:rsidRPr="006365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5BE">
        <w:rPr>
          <w:rFonts w:ascii="Times New Roman" w:hAnsi="Times New Roman" w:cs="Times New Roman"/>
          <w:sz w:val="24"/>
          <w:szCs w:val="24"/>
        </w:rPr>
        <w:t>sayısı</w:t>
      </w:r>
      <w:proofErr w:type="spellEnd"/>
      <w:r w:rsidRPr="006365BE">
        <w:rPr>
          <w:rFonts w:ascii="Times New Roman" w:hAnsi="Times New Roman" w:cs="Times New Roman"/>
          <w:sz w:val="24"/>
          <w:szCs w:val="24"/>
        </w:rPr>
        <w:t xml:space="preserve"> her </w:t>
      </w:r>
      <w:proofErr w:type="spellStart"/>
      <w:r w:rsidRPr="006365BE">
        <w:rPr>
          <w:rFonts w:ascii="Times New Roman" w:hAnsi="Times New Roman" w:cs="Times New Roman"/>
          <w:sz w:val="24"/>
          <w:szCs w:val="24"/>
        </w:rPr>
        <w:t>eğitim</w:t>
      </w:r>
      <w:proofErr w:type="spellEnd"/>
      <w:r w:rsidRPr="006365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5BE">
        <w:rPr>
          <w:rFonts w:ascii="Times New Roman" w:hAnsi="Times New Roman" w:cs="Times New Roman"/>
          <w:sz w:val="24"/>
          <w:szCs w:val="24"/>
        </w:rPr>
        <w:t>ortamı</w:t>
      </w:r>
      <w:proofErr w:type="spellEnd"/>
      <w:r w:rsidRPr="006365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5BE">
        <w:rPr>
          <w:rFonts w:ascii="Times New Roman" w:hAnsi="Times New Roman" w:cs="Times New Roman"/>
          <w:sz w:val="24"/>
          <w:szCs w:val="24"/>
        </w:rPr>
        <w:t>için</w:t>
      </w:r>
      <w:proofErr w:type="spellEnd"/>
      <w:r w:rsidRPr="006365BE">
        <w:rPr>
          <w:rFonts w:ascii="Times New Roman" w:hAnsi="Times New Roman" w:cs="Times New Roman"/>
          <w:sz w:val="24"/>
          <w:szCs w:val="24"/>
        </w:rPr>
        <w:t xml:space="preserve"> 25 </w:t>
      </w:r>
      <w:proofErr w:type="spellStart"/>
      <w:r w:rsidRPr="006365BE">
        <w:rPr>
          <w:rFonts w:ascii="Times New Roman" w:hAnsi="Times New Roman" w:cs="Times New Roman"/>
          <w:sz w:val="24"/>
          <w:szCs w:val="24"/>
        </w:rPr>
        <w:t>kişiyi</w:t>
      </w:r>
      <w:proofErr w:type="spellEnd"/>
      <w:r w:rsidRPr="006365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5BE">
        <w:rPr>
          <w:rFonts w:ascii="Times New Roman" w:hAnsi="Times New Roman" w:cs="Times New Roman"/>
          <w:sz w:val="24"/>
          <w:szCs w:val="24"/>
        </w:rPr>
        <w:t>geçmeyecek</w:t>
      </w:r>
      <w:proofErr w:type="spellEnd"/>
      <w:r w:rsidRPr="006365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5BE">
        <w:rPr>
          <w:rFonts w:ascii="Times New Roman" w:hAnsi="Times New Roman" w:cs="Times New Roman"/>
          <w:sz w:val="24"/>
          <w:szCs w:val="24"/>
        </w:rPr>
        <w:t>şekilde</w:t>
      </w:r>
      <w:proofErr w:type="spellEnd"/>
      <w:r w:rsidRPr="006365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5BE">
        <w:rPr>
          <w:rFonts w:ascii="Times New Roman" w:hAnsi="Times New Roman" w:cs="Times New Roman"/>
          <w:sz w:val="24"/>
          <w:szCs w:val="24"/>
        </w:rPr>
        <w:t>oluşturulacaktır</w:t>
      </w:r>
      <w:proofErr w:type="spellEnd"/>
      <w:r w:rsidRPr="006365BE">
        <w:rPr>
          <w:rFonts w:ascii="Times New Roman" w:hAnsi="Times New Roman" w:cs="Times New Roman"/>
          <w:sz w:val="24"/>
          <w:szCs w:val="24"/>
        </w:rPr>
        <w:t>.</w:t>
      </w:r>
    </w:p>
    <w:p w14:paraId="2BD5C628" w14:textId="7C6E84A9" w:rsidR="00B82E62" w:rsidRPr="006137CD" w:rsidRDefault="00B82E62" w:rsidP="00390F2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proofErr w:type="spellStart"/>
      <w:r w:rsidRPr="008C10DB">
        <w:rPr>
          <w:rFonts w:ascii="Times New Roman" w:hAnsi="Times New Roman"/>
          <w:sz w:val="24"/>
          <w:szCs w:val="24"/>
        </w:rPr>
        <w:t>Eğitim</w:t>
      </w:r>
      <w:proofErr w:type="spellEnd"/>
      <w:r w:rsidRPr="008C10DB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yüz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yüze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ya</w:t>
      </w:r>
      <w:proofErr w:type="spellEnd"/>
      <w:r>
        <w:rPr>
          <w:rFonts w:ascii="Times New Roman" w:hAnsi="Times New Roman"/>
          <w:sz w:val="24"/>
          <w:szCs w:val="24"/>
        </w:rPr>
        <w:t xml:space="preserve"> da </w:t>
      </w:r>
      <w:proofErr w:type="spellStart"/>
      <w:r>
        <w:rPr>
          <w:rFonts w:ascii="Times New Roman" w:hAnsi="Times New Roman"/>
          <w:sz w:val="24"/>
          <w:szCs w:val="24"/>
        </w:rPr>
        <w:t>çevrim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içi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10DB">
        <w:rPr>
          <w:rFonts w:ascii="Times New Roman" w:hAnsi="Times New Roman"/>
          <w:sz w:val="24"/>
          <w:szCs w:val="24"/>
        </w:rPr>
        <w:t>senkron</w:t>
      </w:r>
      <w:proofErr w:type="spellEnd"/>
      <w:r w:rsidRPr="008C10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10DB">
        <w:rPr>
          <w:rFonts w:ascii="Times New Roman" w:hAnsi="Times New Roman"/>
          <w:sz w:val="24"/>
          <w:szCs w:val="24"/>
        </w:rPr>
        <w:t>olarak</w:t>
      </w:r>
      <w:proofErr w:type="spellEnd"/>
      <w:r w:rsidRPr="008C10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10DB">
        <w:rPr>
          <w:rFonts w:ascii="Times New Roman" w:hAnsi="Times New Roman"/>
          <w:sz w:val="24"/>
          <w:szCs w:val="24"/>
        </w:rPr>
        <w:t>uzaktan</w:t>
      </w:r>
      <w:proofErr w:type="spellEnd"/>
      <w:r w:rsidRPr="008C10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10DB">
        <w:rPr>
          <w:rFonts w:ascii="Times New Roman" w:hAnsi="Times New Roman"/>
          <w:sz w:val="24"/>
          <w:szCs w:val="24"/>
        </w:rPr>
        <w:t>eğitim</w:t>
      </w:r>
      <w:proofErr w:type="spellEnd"/>
      <w:r w:rsidRPr="008C10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10DB">
        <w:rPr>
          <w:rFonts w:ascii="Times New Roman" w:hAnsi="Times New Roman"/>
          <w:sz w:val="24"/>
          <w:szCs w:val="24"/>
        </w:rPr>
        <w:t>yöntem</w:t>
      </w:r>
      <w:proofErr w:type="spellEnd"/>
      <w:r w:rsidRPr="008C10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10DB">
        <w:rPr>
          <w:rFonts w:ascii="Times New Roman" w:hAnsi="Times New Roman"/>
          <w:sz w:val="24"/>
          <w:szCs w:val="24"/>
        </w:rPr>
        <w:t>ve</w:t>
      </w:r>
      <w:proofErr w:type="spellEnd"/>
      <w:r w:rsidRPr="008C10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10DB">
        <w:rPr>
          <w:rFonts w:ascii="Times New Roman" w:hAnsi="Times New Roman"/>
          <w:sz w:val="24"/>
          <w:szCs w:val="24"/>
        </w:rPr>
        <w:t>teknikleriyle</w:t>
      </w:r>
      <w:proofErr w:type="spellEnd"/>
      <w:r w:rsidRPr="008C10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10DB">
        <w:rPr>
          <w:rFonts w:ascii="Times New Roman" w:hAnsi="Times New Roman"/>
          <w:sz w:val="24"/>
          <w:szCs w:val="24"/>
        </w:rPr>
        <w:t>verilecektir</w:t>
      </w:r>
      <w:proofErr w:type="spellEnd"/>
      <w:r w:rsidRPr="008C10DB">
        <w:rPr>
          <w:rFonts w:ascii="Times New Roman" w:hAnsi="Times New Roman"/>
          <w:sz w:val="24"/>
          <w:szCs w:val="24"/>
        </w:rPr>
        <w:t>.</w:t>
      </w:r>
    </w:p>
    <w:p w14:paraId="640BF9F1" w14:textId="14DD3247" w:rsidR="008E52C4" w:rsidRPr="00F9329C" w:rsidRDefault="008E52C4" w:rsidP="00F9329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6137C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Eğitim ortamı kursiyerlerin etkin iletişim kurabileceği biçimde düzenlenecektir.</w:t>
      </w:r>
    </w:p>
    <w:p w14:paraId="791A3B8F" w14:textId="77777777" w:rsidR="00390F29" w:rsidRPr="006137CD" w:rsidRDefault="008E52C4" w:rsidP="00390F2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6137C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Eğitim içerikleri uygun materyallerle desteklenecektir.</w:t>
      </w:r>
    </w:p>
    <w:p w14:paraId="71CE9DCE" w14:textId="77777777" w:rsidR="00390F29" w:rsidRPr="006137CD" w:rsidRDefault="00390F29" w:rsidP="00390F2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03B8DF11" w14:textId="78DEF202" w:rsidR="000B3E49" w:rsidRPr="006137CD" w:rsidRDefault="000B3E49" w:rsidP="00390F29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6137CD">
        <w:rPr>
          <w:rFonts w:ascii="Times New Roman" w:hAnsi="Times New Roman" w:cs="Times New Roman"/>
          <w:b/>
          <w:bCs/>
          <w:sz w:val="24"/>
          <w:szCs w:val="24"/>
          <w:lang w:val="tr-TR"/>
        </w:rPr>
        <w:t>ETKİNLİĞİN İÇERİĞİ</w:t>
      </w:r>
    </w:p>
    <w:p w14:paraId="1BF723E6" w14:textId="77777777" w:rsidR="00390F29" w:rsidRPr="006137CD" w:rsidRDefault="00390F29" w:rsidP="00390F2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tbl>
      <w:tblPr>
        <w:tblW w:w="9062" w:type="dxa"/>
        <w:tblInd w:w="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08"/>
        <w:gridCol w:w="754"/>
      </w:tblGrid>
      <w:tr w:rsidR="00D27C48" w:rsidRPr="006137CD" w14:paraId="5E3E0459" w14:textId="2D40488D" w:rsidTr="00F0687A">
        <w:trPr>
          <w:trHeight w:val="397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A424B" w14:textId="1B63EAA7" w:rsidR="00D27C48" w:rsidRPr="006137CD" w:rsidRDefault="00D27C48" w:rsidP="00CD67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</w:pPr>
            <w:r w:rsidRPr="006137C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r-TR" w:eastAsia="tr-TR"/>
              </w:rPr>
              <w:t>Konular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C1581" w14:textId="5C06C389" w:rsidR="00D27C48" w:rsidRPr="006137CD" w:rsidRDefault="00D27C48" w:rsidP="00F5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</w:pPr>
            <w:r w:rsidRPr="00613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  <w:t>Süre (Saat)</w:t>
            </w:r>
          </w:p>
        </w:tc>
      </w:tr>
      <w:tr w:rsidR="00D27C48" w:rsidRPr="006137CD" w14:paraId="59FAD5D8" w14:textId="3441A5E5" w:rsidTr="00F0687A">
        <w:trPr>
          <w:trHeight w:val="397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052F1" w14:textId="36E4383D" w:rsidR="00D27C48" w:rsidRPr="00D27C48" w:rsidRDefault="00FB04D6" w:rsidP="00B82E62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Karşılaştırmalı Eğitim Metodolojisi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6063A" w14:textId="561DEACD" w:rsidR="00D27C48" w:rsidRPr="00D27C48" w:rsidRDefault="00B95C7B" w:rsidP="00F5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1</w:t>
            </w:r>
          </w:p>
        </w:tc>
      </w:tr>
      <w:tr w:rsidR="00F0687A" w:rsidRPr="006137CD" w14:paraId="4A13AA6B" w14:textId="77777777" w:rsidTr="00F0687A">
        <w:trPr>
          <w:trHeight w:val="397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AA491" w14:textId="3121495F" w:rsidR="00F0687A" w:rsidRDefault="00F0687A" w:rsidP="00C539C0">
            <w:pPr>
              <w:pStyle w:val="Default"/>
              <w:rPr>
                <w:rFonts w:ascii="Times New Roman" w:hAnsi="Times New Roman" w:cs="Times New Roman"/>
                <w:bCs/>
              </w:rPr>
            </w:pPr>
            <w:r w:rsidRPr="00FB04D6">
              <w:rPr>
                <w:rFonts w:ascii="Times New Roman" w:hAnsi="Times New Roman" w:cs="Times New Roman"/>
                <w:shd w:val="clear" w:color="auto" w:fill="FFFFFF"/>
              </w:rPr>
              <w:t>Ka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rşılaştırmalı Eğitim Araştırmalarında Toplumsal Göstergelerin Kullanılması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8236B" w14:textId="6508A191" w:rsidR="00F0687A" w:rsidRDefault="00F0687A" w:rsidP="00F5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1</w:t>
            </w:r>
          </w:p>
        </w:tc>
      </w:tr>
      <w:tr w:rsidR="00D27C48" w:rsidRPr="006137CD" w14:paraId="513907D7" w14:textId="77777777" w:rsidTr="00F0687A">
        <w:trPr>
          <w:trHeight w:val="397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FC3BD" w14:textId="2BC34894" w:rsidR="007C4A6D" w:rsidRPr="00D27C48" w:rsidRDefault="00C539C0" w:rsidP="002A7E35">
            <w:pPr>
              <w:pStyle w:val="AralkYok"/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color w:val="1F2429"/>
                <w:sz w:val="24"/>
                <w:szCs w:val="24"/>
                <w:shd w:val="clear" w:color="auto" w:fill="FFFFFF"/>
              </w:rPr>
              <w:t xml:space="preserve">Eğitimde </w:t>
            </w:r>
            <w:r w:rsidR="002A7E35">
              <w:rPr>
                <w:rFonts w:ascii="Times New Roman" w:hAnsi="Times New Roman" w:cs="Times New Roman"/>
                <w:color w:val="1F2429"/>
                <w:sz w:val="24"/>
                <w:szCs w:val="24"/>
                <w:shd w:val="clear" w:color="auto" w:fill="FFFFFF"/>
              </w:rPr>
              <w:t>Aktif Öğrenme Nedir</w:t>
            </w:r>
            <w:r w:rsidR="002A7E35"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  <w:t>?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7B9C" w14:textId="293DA0F6" w:rsidR="00D27C48" w:rsidRPr="00D27C48" w:rsidRDefault="00B95C7B" w:rsidP="00F5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D27C48" w:rsidRPr="006137CD" w14:paraId="3F67826E" w14:textId="77777777" w:rsidTr="00F0687A">
        <w:trPr>
          <w:trHeight w:val="397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AB1B41" w14:textId="25BB05F2" w:rsidR="00D27C48" w:rsidRDefault="007C4A6D" w:rsidP="005C5B81">
            <w:pPr>
              <w:pStyle w:val="AralkYok"/>
              <w:rPr>
                <w:rFonts w:ascii="Times New Roman" w:hAnsi="Times New Roman" w:cs="Times New Roman"/>
                <w:color w:val="1F2429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F2429"/>
                <w:sz w:val="24"/>
                <w:szCs w:val="24"/>
                <w:shd w:val="clear" w:color="auto" w:fill="FFFFFF"/>
              </w:rPr>
              <w:t xml:space="preserve">Aktif Öğrenme Uygulamaları </w:t>
            </w:r>
          </w:p>
          <w:p w14:paraId="4541137D" w14:textId="52CFD619" w:rsidR="007C4A6D" w:rsidRPr="00D27C48" w:rsidRDefault="007C4A6D" w:rsidP="005C5B81">
            <w:pPr>
              <w:pStyle w:val="AralkYok"/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color w:val="1F2429"/>
                <w:sz w:val="24"/>
                <w:szCs w:val="24"/>
                <w:shd w:val="clear" w:color="auto" w:fill="FFFFFF"/>
              </w:rPr>
              <w:t>Aktif Öğrenme Uygulamalarının Öğrenmeye Etkisi Nedir?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4805" w14:textId="33A76762" w:rsidR="00D27C48" w:rsidRPr="00D27C48" w:rsidRDefault="00B95C7B" w:rsidP="00F5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D27C48" w:rsidRPr="006137CD" w14:paraId="52EAB7B1" w14:textId="77777777" w:rsidTr="00F0687A">
        <w:trPr>
          <w:trHeight w:val="397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E55B7" w14:textId="4525109C" w:rsidR="00D27C48" w:rsidRPr="00D27C48" w:rsidRDefault="002A7E35" w:rsidP="00D27C48">
            <w:pPr>
              <w:pStyle w:val="AralkYok"/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  <w:lastRenderedPageBreak/>
              <w:t xml:space="preserve">Derslerde Daha Aktif Öğrenciler İçin Öğrenci Merkezli Ders Uygulamaları  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67FEF0" w14:textId="159C9ED6" w:rsidR="00D27C48" w:rsidRPr="00D27C48" w:rsidRDefault="00B95C7B" w:rsidP="00F5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D27C48" w:rsidRPr="006137CD" w14:paraId="16136330" w14:textId="77777777" w:rsidTr="00F0687A">
        <w:trPr>
          <w:trHeight w:val="397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594AE" w14:textId="7F96A2FB" w:rsidR="007C4A6D" w:rsidRPr="00F0687A" w:rsidRDefault="007C4A6D" w:rsidP="007C4A6D">
            <w:pPr>
              <w:pStyle w:val="AralkYok"/>
              <w:rPr>
                <w:rFonts w:ascii="Times New Roman" w:hAnsi="Times New Roman" w:cs="Times New Roman"/>
                <w:color w:val="1F2429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F2429"/>
                <w:sz w:val="24"/>
                <w:szCs w:val="24"/>
                <w:shd w:val="clear" w:color="auto" w:fill="FFFFFF"/>
              </w:rPr>
              <w:t>Etkin İletişim Yöntemleri Nedir?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4F99" w14:textId="53441F24" w:rsidR="00D27C48" w:rsidRPr="00D27C48" w:rsidRDefault="00B95C7B" w:rsidP="00F5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D27C48" w:rsidRPr="006137CD" w14:paraId="13766896" w14:textId="77777777" w:rsidTr="00F0687A">
        <w:trPr>
          <w:trHeight w:val="397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77444" w14:textId="3CAA3A50" w:rsidR="00D27C48" w:rsidRPr="00D27C48" w:rsidRDefault="002A7E35" w:rsidP="00D27C48">
            <w:pPr>
              <w:pStyle w:val="AralkYok"/>
              <w:rPr>
                <w:rFonts w:ascii="Times New Roman" w:hAnsi="Times New Roman" w:cs="Times New Roman"/>
                <w:color w:val="1F2429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F2429"/>
                <w:sz w:val="24"/>
                <w:szCs w:val="24"/>
                <w:shd w:val="clear" w:color="auto" w:fill="FFFFFF"/>
              </w:rPr>
              <w:t>Etkin İletişim, Öğrenci ve Öğretmenler Arasındaki İletişimde Nasıl Uygulanır?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4275A" w14:textId="3665E05C" w:rsidR="00D27C48" w:rsidRPr="00D27C48" w:rsidRDefault="00B95C7B" w:rsidP="00D2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D27C48" w:rsidRPr="006137CD" w14:paraId="07B1D687" w14:textId="77777777" w:rsidTr="00F0687A">
        <w:trPr>
          <w:trHeight w:val="397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E3AC9" w14:textId="11B6AD29" w:rsidR="00D27C48" w:rsidRPr="00B95C7B" w:rsidRDefault="002A7E35" w:rsidP="00B82E62">
            <w:pPr>
              <w:pStyle w:val="Default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 xml:space="preserve">Öğrenmede İletişimin Önemi </w:t>
            </w:r>
            <w:r w:rsidR="00B82E62">
              <w:rPr>
                <w:rFonts w:ascii="Times New Roman" w:hAnsi="Times New Roman" w:cs="Times New Roman"/>
                <w:bCs/>
                <w:color w:val="auto"/>
              </w:rPr>
              <w:t>N</w:t>
            </w:r>
            <w:r>
              <w:rPr>
                <w:rFonts w:ascii="Times New Roman" w:hAnsi="Times New Roman" w:cs="Times New Roman"/>
                <w:bCs/>
                <w:color w:val="auto"/>
              </w:rPr>
              <w:t>edir?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68A2" w14:textId="781D3F46" w:rsidR="00D27C48" w:rsidRPr="00D27C48" w:rsidRDefault="00B95C7B" w:rsidP="00D2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2A7E35" w:rsidRPr="006137CD" w14:paraId="08F7C0C8" w14:textId="77777777" w:rsidTr="00F0687A">
        <w:trPr>
          <w:trHeight w:val="397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DB3EE" w14:textId="2FFEFED6" w:rsidR="002A7E35" w:rsidRPr="00B95C7B" w:rsidRDefault="002A7E35" w:rsidP="00D27C48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Öğrenmede İletişim Kaynaklarından Nasıl Yararlanılır?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9A49" w14:textId="44A8360E" w:rsidR="002A7E35" w:rsidRDefault="002A7E35" w:rsidP="00D2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1</w:t>
            </w:r>
          </w:p>
        </w:tc>
      </w:tr>
      <w:tr w:rsidR="002A7E35" w:rsidRPr="006137CD" w14:paraId="7966F716" w14:textId="77777777" w:rsidTr="00F0687A">
        <w:trPr>
          <w:trHeight w:val="397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7CE2C" w14:textId="3F603CC8" w:rsidR="002A7E35" w:rsidRPr="002A7E35" w:rsidRDefault="002A7E35" w:rsidP="00D27C48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1F2429"/>
                <w:sz w:val="24"/>
                <w:szCs w:val="24"/>
                <w:shd w:val="clear" w:color="auto" w:fill="FFFFFF"/>
              </w:rPr>
              <w:t>Yenlikçi</w:t>
            </w:r>
            <w:proofErr w:type="spellEnd"/>
            <w:r>
              <w:rPr>
                <w:rFonts w:ascii="Times New Roman" w:hAnsi="Times New Roman" w:cs="Times New Roman"/>
                <w:color w:val="1F2429"/>
                <w:sz w:val="24"/>
                <w:szCs w:val="24"/>
                <w:shd w:val="clear" w:color="auto" w:fill="FFFFFF"/>
              </w:rPr>
              <w:t xml:space="preserve"> Eğitim Kavramı Nedir?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523E" w14:textId="59B77F22" w:rsidR="002A7E35" w:rsidRPr="00D27C48" w:rsidRDefault="002A7E35" w:rsidP="00D2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1</w:t>
            </w:r>
          </w:p>
        </w:tc>
      </w:tr>
      <w:tr w:rsidR="002A7E35" w:rsidRPr="006137CD" w14:paraId="15979B20" w14:textId="77777777" w:rsidTr="00F0687A">
        <w:trPr>
          <w:trHeight w:val="397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B83C" w14:textId="6FB3E3F1" w:rsidR="002A7E35" w:rsidRPr="002A7E35" w:rsidRDefault="002A7E35" w:rsidP="00D27C48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A7E35">
              <w:rPr>
                <w:rFonts w:ascii="Times New Roman" w:hAnsi="Times New Roman" w:cs="Times New Roman"/>
                <w:bCs/>
                <w:sz w:val="24"/>
                <w:szCs w:val="24"/>
              </w:rPr>
              <w:t>Yenilikçi Eğitim Kavramının Uygulama Yöntemleri Nelerdir?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6B64E" w14:textId="05EE8C95" w:rsidR="002A7E35" w:rsidRPr="00D27C48" w:rsidRDefault="002A7E35" w:rsidP="00D2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2A7E35" w:rsidRPr="006137CD" w14:paraId="11D4453C" w14:textId="77777777" w:rsidTr="00F0687A">
        <w:trPr>
          <w:trHeight w:val="397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6679" w14:textId="18F33B1D" w:rsidR="002A7E35" w:rsidRPr="00B95C7B" w:rsidRDefault="002A7E35" w:rsidP="00B82E62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F2429"/>
                <w:sz w:val="24"/>
                <w:szCs w:val="24"/>
                <w:shd w:val="clear" w:color="auto" w:fill="FFFFFF"/>
              </w:rPr>
              <w:t xml:space="preserve">Katılımı </w:t>
            </w:r>
            <w:r w:rsidR="00B82E62">
              <w:rPr>
                <w:rFonts w:ascii="Times New Roman" w:hAnsi="Times New Roman" w:cs="Times New Roman"/>
                <w:color w:val="1F2429"/>
                <w:sz w:val="24"/>
                <w:szCs w:val="24"/>
                <w:shd w:val="clear" w:color="auto" w:fill="FFFFFF"/>
              </w:rPr>
              <w:t>A</w:t>
            </w:r>
            <w:r>
              <w:rPr>
                <w:rFonts w:ascii="Times New Roman" w:hAnsi="Times New Roman" w:cs="Times New Roman"/>
                <w:color w:val="1F2429"/>
                <w:sz w:val="24"/>
                <w:szCs w:val="24"/>
                <w:shd w:val="clear" w:color="auto" w:fill="FFFFFF"/>
              </w:rPr>
              <w:t>rtıracak Verimli Öğrenme Yöntemleri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F950" w14:textId="4525632B" w:rsidR="002A7E35" w:rsidRDefault="002A7E35" w:rsidP="00D2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2A7E35" w:rsidRPr="006137CD" w14:paraId="639A4C3E" w14:textId="77777777" w:rsidTr="00F0687A">
        <w:trPr>
          <w:trHeight w:val="397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4072" w14:textId="3C29B87A" w:rsidR="002A7E35" w:rsidRPr="00B95C7B" w:rsidRDefault="002A7E35" w:rsidP="00B95C7B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A7E35">
              <w:rPr>
                <w:rFonts w:ascii="Times New Roman" w:hAnsi="Times New Roman" w:cs="Times New Roman"/>
                <w:sz w:val="24"/>
                <w:szCs w:val="24"/>
              </w:rPr>
              <w:t>Verimli Öğrenme İçin Kullanılacak Dijital Araçlar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297C" w14:textId="495EA5C5" w:rsidR="002A7E35" w:rsidRDefault="002A7E35" w:rsidP="00D2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2A7E35" w:rsidRPr="006137CD" w14:paraId="54C2A17B" w14:textId="77777777" w:rsidTr="00F0687A">
        <w:trPr>
          <w:trHeight w:val="397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88B0" w14:textId="25C5FDB3" w:rsidR="002A7E35" w:rsidRPr="00B95C7B" w:rsidRDefault="002A7E35" w:rsidP="00D27C48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Öğretmenler İçin Yenilikçi Dijital Kaynaklar 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A17B" w14:textId="4B825CE7" w:rsidR="002A7E35" w:rsidRDefault="002A7E35" w:rsidP="00D2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8</w:t>
            </w:r>
          </w:p>
        </w:tc>
      </w:tr>
      <w:tr w:rsidR="002A7E35" w:rsidRPr="006137CD" w14:paraId="01C61BBE" w14:textId="77777777" w:rsidTr="00F0687A">
        <w:trPr>
          <w:trHeight w:val="397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509AD" w14:textId="37D443CD" w:rsidR="002A7E35" w:rsidRPr="006137CD" w:rsidRDefault="002A7E35" w:rsidP="00D27C48">
            <w:pPr>
              <w:pStyle w:val="AralkYok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tr-TR"/>
              </w:rPr>
            </w:pPr>
            <w:r w:rsidRPr="006137CD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129E1" w14:textId="51A330EC" w:rsidR="002A7E35" w:rsidRPr="006137CD" w:rsidRDefault="002A7E35" w:rsidP="00D2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  <w:t>30</w:t>
            </w:r>
          </w:p>
        </w:tc>
      </w:tr>
    </w:tbl>
    <w:p w14:paraId="5782D976" w14:textId="77777777" w:rsidR="00D050BC" w:rsidRDefault="00D050BC" w:rsidP="00D050BC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34B80722" w14:textId="56287970" w:rsidR="008F0888" w:rsidRPr="006137CD" w:rsidRDefault="000B3E49" w:rsidP="000A0408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 w:rsidRPr="006137CD"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ÖĞRETİM, </w:t>
      </w:r>
      <w:r w:rsidRPr="006137CD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t>YÖNTEM</w:t>
      </w:r>
      <w:r w:rsidRPr="006137CD"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 TEKNİK VE STRATEJİLERİ</w:t>
      </w:r>
    </w:p>
    <w:p w14:paraId="3D01AA69" w14:textId="77777777" w:rsidR="000A0408" w:rsidRPr="006137CD" w:rsidRDefault="000A0408" w:rsidP="000A040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024E64C1" w14:textId="4EE95B91" w:rsidR="008F0888" w:rsidRPr="00B82E62" w:rsidRDefault="008F0888" w:rsidP="00B82E62">
      <w:pPr>
        <w:numPr>
          <w:ilvl w:val="0"/>
          <w:numId w:val="38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E31E04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Eğitim faaliyeti yüz yüze eğitim ya da uzaktan eğitim </w:t>
      </w:r>
      <w:r w:rsidR="00D050BC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olarak düzenlenecektir.</w:t>
      </w:r>
    </w:p>
    <w:p w14:paraId="70DE094E" w14:textId="0F0A6049" w:rsidR="008F0888" w:rsidRPr="00E31E04" w:rsidRDefault="008F0888" w:rsidP="000A0408">
      <w:pPr>
        <w:numPr>
          <w:ilvl w:val="0"/>
          <w:numId w:val="38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E31E04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K</w:t>
      </w:r>
      <w:r w:rsidR="00D050BC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atılımcılara</w:t>
      </w:r>
      <w:r w:rsidRPr="00E31E04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eğitim ile ilgili ders notları ve videolar elektronik ortamda verilecektir.</w:t>
      </w:r>
    </w:p>
    <w:p w14:paraId="5D703542" w14:textId="675CB775" w:rsidR="008F0888" w:rsidRPr="00E31E04" w:rsidRDefault="008F0888" w:rsidP="00D050BC">
      <w:pPr>
        <w:numPr>
          <w:ilvl w:val="0"/>
          <w:numId w:val="38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E31E04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Eğitimin</w:t>
      </w:r>
      <w:r w:rsidR="00D050BC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,</w:t>
      </w:r>
      <w:r w:rsidRPr="00E31E04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uzaktan eğitim yöntemiyle yapılması durumunda bilgi teknolojilerinin verdiği imkânlar doğrultusunda çevrim içi ve çevrim dışı uygulamalar (sesli, görüntülü ve etkileşimli uygulamalar, ödev, </w:t>
      </w:r>
      <w:proofErr w:type="spellStart"/>
      <w:r w:rsidRPr="00E31E04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portfolyo</w:t>
      </w:r>
      <w:proofErr w:type="spellEnd"/>
      <w:r w:rsidRPr="00E31E04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, sohbet, forum, e-posta, sanal sınıf uygulamaları vb. teknolojiler) tek başına veya birlikte kullanılabilecektir.</w:t>
      </w:r>
    </w:p>
    <w:p w14:paraId="3C37CAE1" w14:textId="77777777" w:rsidR="000A0408" w:rsidRPr="006137CD" w:rsidRDefault="000A0408" w:rsidP="00D050BC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393EA41D" w14:textId="729ADB0C" w:rsidR="000B3E49" w:rsidRPr="006137CD" w:rsidRDefault="000B3E49" w:rsidP="00A01225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 w:rsidRPr="006137CD">
        <w:rPr>
          <w:rFonts w:ascii="Times New Roman" w:hAnsi="Times New Roman" w:cs="Times New Roman"/>
          <w:b/>
          <w:bCs/>
          <w:sz w:val="24"/>
          <w:szCs w:val="24"/>
          <w:lang w:val="tr-TR"/>
        </w:rPr>
        <w:t>ÖLÇME VE DEĞERLENDİRME</w:t>
      </w:r>
    </w:p>
    <w:p w14:paraId="436EF2C1" w14:textId="77777777" w:rsidR="000A0408" w:rsidRPr="006137CD" w:rsidRDefault="000A0408" w:rsidP="000A0408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5398E504" w14:textId="1A501C22" w:rsidR="00E23A03" w:rsidRPr="00E31E04" w:rsidRDefault="00D050BC" w:rsidP="000A0408">
      <w:pPr>
        <w:numPr>
          <w:ilvl w:val="0"/>
          <w:numId w:val="38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D050BC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Faaliyetin sonunda k</w:t>
      </w:r>
      <w:r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atılımcılara seminerle ilgili “K</w:t>
      </w:r>
      <w:r w:rsidRPr="00D050BC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atılım </w:t>
      </w:r>
      <w:r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B</w:t>
      </w:r>
      <w:r w:rsidRPr="00D050BC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elgesi” (e-sertifika) verilecektir.</w:t>
      </w:r>
      <w:r w:rsidR="00E31E04" w:rsidRPr="00E31E04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</w:t>
      </w:r>
    </w:p>
    <w:p w14:paraId="1B098758" w14:textId="77777777" w:rsidR="00E23A03" w:rsidRPr="006137CD" w:rsidRDefault="00E23A03" w:rsidP="00CC3280">
      <w:pPr>
        <w:spacing w:before="120" w:after="120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sectPr w:rsidR="00E23A03" w:rsidRPr="006137CD" w:rsidSect="003678D6">
      <w:footerReference w:type="default" r:id="rId8"/>
      <w:footerReference w:type="first" r:id="rId9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715120" w14:textId="77777777" w:rsidR="00615848" w:rsidRDefault="00615848" w:rsidP="003678D6">
      <w:pPr>
        <w:spacing w:after="0" w:line="240" w:lineRule="auto"/>
      </w:pPr>
      <w:r>
        <w:separator/>
      </w:r>
    </w:p>
  </w:endnote>
  <w:endnote w:type="continuationSeparator" w:id="0">
    <w:p w14:paraId="30D3D084" w14:textId="77777777" w:rsidR="00615848" w:rsidRDefault="00615848" w:rsidP="00367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692256"/>
      <w:docPartObj>
        <w:docPartGallery w:val="Page Numbers (Bottom of Page)"/>
        <w:docPartUnique/>
      </w:docPartObj>
    </w:sdtPr>
    <w:sdtEndPr/>
    <w:sdtContent>
      <w:p w14:paraId="6DD2D5DA" w14:textId="0C0277B5" w:rsidR="00267021" w:rsidRDefault="00267021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5B29">
          <w:rPr>
            <w:noProof/>
          </w:rPr>
          <w:t>3</w:t>
        </w:r>
        <w:r>
          <w:fldChar w:fldCharType="end"/>
        </w:r>
      </w:p>
    </w:sdtContent>
  </w:sdt>
  <w:p w14:paraId="07330FE3" w14:textId="34564CF3" w:rsidR="00EF3DBD" w:rsidRDefault="00EF3DBD" w:rsidP="00B61124">
    <w:pPr>
      <w:pStyle w:val="Altbilgi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9C73F0" w14:textId="0B186B39" w:rsidR="00EF3DBD" w:rsidRDefault="00EF3DBD" w:rsidP="003678D6">
    <w:pPr>
      <w:pStyle w:val="Altbilgi"/>
      <w:tabs>
        <w:tab w:val="clear" w:pos="4536"/>
        <w:tab w:val="clear" w:pos="9072"/>
        <w:tab w:val="left" w:pos="377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F82BAE" w14:textId="77777777" w:rsidR="00615848" w:rsidRDefault="00615848" w:rsidP="003678D6">
      <w:pPr>
        <w:spacing w:after="0" w:line="240" w:lineRule="auto"/>
      </w:pPr>
      <w:r>
        <w:separator/>
      </w:r>
    </w:p>
  </w:footnote>
  <w:footnote w:type="continuationSeparator" w:id="0">
    <w:p w14:paraId="45F51139" w14:textId="77777777" w:rsidR="00615848" w:rsidRDefault="00615848" w:rsidP="003678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2"/>
    <w:multiLevelType w:val="hybridMultilevel"/>
    <w:tmpl w:val="0000001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4399B"/>
    <w:multiLevelType w:val="hybridMultilevel"/>
    <w:tmpl w:val="3DDC83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26CCF"/>
    <w:multiLevelType w:val="hybridMultilevel"/>
    <w:tmpl w:val="FE0E2A56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63555D1"/>
    <w:multiLevelType w:val="hybridMultilevel"/>
    <w:tmpl w:val="068EC630"/>
    <w:lvl w:ilvl="0" w:tplc="E45A1098">
      <w:numFmt w:val="bullet"/>
      <w:lvlText w:val=""/>
      <w:lvlJc w:val="left"/>
      <w:pPr>
        <w:ind w:left="644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8F30EF3"/>
    <w:multiLevelType w:val="hybridMultilevel"/>
    <w:tmpl w:val="7144D790"/>
    <w:lvl w:ilvl="0" w:tplc="AD2610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AC0E79"/>
    <w:multiLevelType w:val="hybridMultilevel"/>
    <w:tmpl w:val="C1485CE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03303A"/>
    <w:multiLevelType w:val="hybridMultilevel"/>
    <w:tmpl w:val="55A28C7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212D09"/>
    <w:multiLevelType w:val="hybridMultilevel"/>
    <w:tmpl w:val="D766D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8A1066B"/>
    <w:multiLevelType w:val="hybridMultilevel"/>
    <w:tmpl w:val="1660E60E"/>
    <w:numStyleLink w:val="eAktarlan7Stili"/>
  </w:abstractNum>
  <w:abstractNum w:abstractNumId="10" w15:restartNumberingAfterBreak="0">
    <w:nsid w:val="1A932001"/>
    <w:multiLevelType w:val="hybridMultilevel"/>
    <w:tmpl w:val="CFC42E2C"/>
    <w:lvl w:ilvl="0" w:tplc="A7B6786A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427019"/>
    <w:multiLevelType w:val="hybridMultilevel"/>
    <w:tmpl w:val="6734A9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A007D3"/>
    <w:multiLevelType w:val="hybridMultilevel"/>
    <w:tmpl w:val="B0342E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6E6035"/>
    <w:multiLevelType w:val="hybridMultilevel"/>
    <w:tmpl w:val="5784BB5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1735C3"/>
    <w:multiLevelType w:val="multilevel"/>
    <w:tmpl w:val="F190BC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360"/>
      </w:pPr>
      <w:rPr>
        <w:rFonts w:hint="default"/>
      </w:rPr>
    </w:lvl>
    <w:lvl w:ilvl="2">
      <w:start w:val="1"/>
      <w:numFmt w:val="decimal"/>
      <w:pStyle w:val="T2"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8" w:hanging="1800"/>
      </w:pPr>
      <w:rPr>
        <w:rFonts w:hint="default"/>
      </w:rPr>
    </w:lvl>
  </w:abstractNum>
  <w:abstractNum w:abstractNumId="15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C335206"/>
    <w:multiLevelType w:val="hybridMultilevel"/>
    <w:tmpl w:val="354E6C94"/>
    <w:lvl w:ilvl="0" w:tplc="3D4E68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D93158"/>
    <w:multiLevelType w:val="hybridMultilevel"/>
    <w:tmpl w:val="49989CCE"/>
    <w:lvl w:ilvl="0" w:tplc="DBFE5864">
      <w:start w:val="1"/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2E9722E3"/>
    <w:multiLevelType w:val="hybridMultilevel"/>
    <w:tmpl w:val="422A9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943A3E"/>
    <w:multiLevelType w:val="hybridMultilevel"/>
    <w:tmpl w:val="472A780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D0188E"/>
    <w:multiLevelType w:val="hybridMultilevel"/>
    <w:tmpl w:val="2A2EA8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A546EC"/>
    <w:multiLevelType w:val="hybridMultilevel"/>
    <w:tmpl w:val="3258B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4A5F1B"/>
    <w:multiLevelType w:val="hybridMultilevel"/>
    <w:tmpl w:val="DE30533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FE14FA"/>
    <w:multiLevelType w:val="hybridMultilevel"/>
    <w:tmpl w:val="98965E9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7D01B7"/>
    <w:multiLevelType w:val="multilevel"/>
    <w:tmpl w:val="E3386E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8" w:hanging="1800"/>
      </w:pPr>
      <w:rPr>
        <w:rFonts w:hint="default"/>
      </w:rPr>
    </w:lvl>
  </w:abstractNum>
  <w:abstractNum w:abstractNumId="26" w15:restartNumberingAfterBreak="0">
    <w:nsid w:val="4C22730D"/>
    <w:multiLevelType w:val="hybridMultilevel"/>
    <w:tmpl w:val="F88CBE2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6E2D11"/>
    <w:multiLevelType w:val="hybridMultilevel"/>
    <w:tmpl w:val="5642B664"/>
    <w:styleLink w:val="eAktarlan1Stili"/>
    <w:lvl w:ilvl="0" w:tplc="9DE262A2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648EA06">
      <w:start w:val="1"/>
      <w:numFmt w:val="bullet"/>
      <w:lvlText w:val="o"/>
      <w:lvlJc w:val="left"/>
      <w:pPr>
        <w:ind w:left="144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168169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8745CFE">
      <w:start w:val="1"/>
      <w:numFmt w:val="bullet"/>
      <w:lvlText w:val="●"/>
      <w:lvlJc w:val="left"/>
      <w:pPr>
        <w:ind w:left="288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F6828BC">
      <w:start w:val="1"/>
      <w:numFmt w:val="bullet"/>
      <w:lvlText w:val="o"/>
      <w:lvlJc w:val="left"/>
      <w:pPr>
        <w:ind w:left="360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6BA05B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748A5CC">
      <w:start w:val="1"/>
      <w:numFmt w:val="bullet"/>
      <w:lvlText w:val="●"/>
      <w:lvlJc w:val="left"/>
      <w:pPr>
        <w:ind w:left="504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F4885EE">
      <w:start w:val="1"/>
      <w:numFmt w:val="bullet"/>
      <w:lvlText w:val="o"/>
      <w:lvlJc w:val="left"/>
      <w:pPr>
        <w:ind w:left="576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A04E71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 w15:restartNumberingAfterBreak="0">
    <w:nsid w:val="4EE8548C"/>
    <w:multiLevelType w:val="hybridMultilevel"/>
    <w:tmpl w:val="8BD4C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ED0853"/>
    <w:multiLevelType w:val="hybridMultilevel"/>
    <w:tmpl w:val="F05A4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 w15:restartNumberingAfterBreak="0">
    <w:nsid w:val="586E338C"/>
    <w:multiLevelType w:val="hybridMultilevel"/>
    <w:tmpl w:val="5E4E6260"/>
    <w:lvl w:ilvl="0" w:tplc="D4DA7162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BC3F80"/>
    <w:multiLevelType w:val="hybridMultilevel"/>
    <w:tmpl w:val="53FA397C"/>
    <w:lvl w:ilvl="0" w:tplc="94643B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3471D2"/>
    <w:multiLevelType w:val="hybridMultilevel"/>
    <w:tmpl w:val="9D181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C62985"/>
    <w:multiLevelType w:val="hybridMultilevel"/>
    <w:tmpl w:val="0D5E307C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243487"/>
    <w:multiLevelType w:val="hybridMultilevel"/>
    <w:tmpl w:val="D160D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FF5514"/>
    <w:multiLevelType w:val="hybridMultilevel"/>
    <w:tmpl w:val="5642B664"/>
    <w:numStyleLink w:val="eAktarlan1Stili"/>
  </w:abstractNum>
  <w:abstractNum w:abstractNumId="37" w15:restartNumberingAfterBreak="0">
    <w:nsid w:val="6F5863C8"/>
    <w:multiLevelType w:val="hybridMultilevel"/>
    <w:tmpl w:val="125EE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273EEC"/>
    <w:multiLevelType w:val="hybridMultilevel"/>
    <w:tmpl w:val="83A8257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954F64"/>
    <w:multiLevelType w:val="multilevel"/>
    <w:tmpl w:val="C796769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1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8" w:hanging="1800"/>
      </w:pPr>
      <w:rPr>
        <w:rFonts w:hint="default"/>
      </w:rPr>
    </w:lvl>
  </w:abstractNum>
  <w:abstractNum w:abstractNumId="40" w15:restartNumberingAfterBreak="0">
    <w:nsid w:val="796E403D"/>
    <w:multiLevelType w:val="hybridMultilevel"/>
    <w:tmpl w:val="57908AA0"/>
    <w:lvl w:ilvl="0" w:tplc="80D286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2B26D9"/>
    <w:multiLevelType w:val="hybridMultilevel"/>
    <w:tmpl w:val="F4864E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9"/>
  </w:num>
  <w:num w:numId="3">
    <w:abstractNumId w:val="22"/>
  </w:num>
  <w:num w:numId="4">
    <w:abstractNumId w:val="29"/>
  </w:num>
  <w:num w:numId="5">
    <w:abstractNumId w:val="7"/>
  </w:num>
  <w:num w:numId="6">
    <w:abstractNumId w:val="24"/>
  </w:num>
  <w:num w:numId="7">
    <w:abstractNumId w:val="13"/>
  </w:num>
  <w:num w:numId="8">
    <w:abstractNumId w:val="5"/>
  </w:num>
  <w:num w:numId="9">
    <w:abstractNumId w:val="38"/>
  </w:num>
  <w:num w:numId="10">
    <w:abstractNumId w:val="20"/>
  </w:num>
  <w:num w:numId="11">
    <w:abstractNumId w:val="32"/>
  </w:num>
  <w:num w:numId="12">
    <w:abstractNumId w:val="37"/>
  </w:num>
  <w:num w:numId="13">
    <w:abstractNumId w:val="28"/>
  </w:num>
  <w:num w:numId="14">
    <w:abstractNumId w:val="33"/>
  </w:num>
  <w:num w:numId="15">
    <w:abstractNumId w:val="25"/>
  </w:num>
  <w:num w:numId="16">
    <w:abstractNumId w:val="14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</w:num>
  <w:num w:numId="19">
    <w:abstractNumId w:val="4"/>
  </w:num>
  <w:num w:numId="20">
    <w:abstractNumId w:val="17"/>
  </w:num>
  <w:num w:numId="21">
    <w:abstractNumId w:val="10"/>
  </w:num>
  <w:num w:numId="22">
    <w:abstractNumId w:val="18"/>
  </w:num>
  <w:num w:numId="23">
    <w:abstractNumId w:val="31"/>
  </w:num>
  <w:num w:numId="24">
    <w:abstractNumId w:val="6"/>
  </w:num>
  <w:num w:numId="25">
    <w:abstractNumId w:val="26"/>
  </w:num>
  <w:num w:numId="26">
    <w:abstractNumId w:val="23"/>
  </w:num>
  <w:num w:numId="27">
    <w:abstractNumId w:val="1"/>
  </w:num>
  <w:num w:numId="28">
    <w:abstractNumId w:val="12"/>
  </w:num>
  <w:num w:numId="29">
    <w:abstractNumId w:val="11"/>
  </w:num>
  <w:num w:numId="30">
    <w:abstractNumId w:val="27"/>
  </w:num>
  <w:num w:numId="31">
    <w:abstractNumId w:val="36"/>
  </w:num>
  <w:num w:numId="32">
    <w:abstractNumId w:val="16"/>
  </w:num>
  <w:num w:numId="33">
    <w:abstractNumId w:val="21"/>
  </w:num>
  <w:num w:numId="34">
    <w:abstractNumId w:val="0"/>
  </w:num>
  <w:num w:numId="35">
    <w:abstractNumId w:val="30"/>
  </w:num>
  <w:num w:numId="36">
    <w:abstractNumId w:val="9"/>
  </w:num>
  <w:num w:numId="37">
    <w:abstractNumId w:val="41"/>
  </w:num>
  <w:num w:numId="38">
    <w:abstractNumId w:val="34"/>
  </w:num>
  <w:num w:numId="39">
    <w:abstractNumId w:val="3"/>
  </w:num>
  <w:num w:numId="40">
    <w:abstractNumId w:val="8"/>
  </w:num>
  <w:num w:numId="41">
    <w:abstractNumId w:val="15"/>
  </w:num>
  <w:num w:numId="42">
    <w:abstractNumId w:val="40"/>
  </w:num>
  <w:num w:numId="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F05"/>
    <w:rsid w:val="00001072"/>
    <w:rsid w:val="00011FB7"/>
    <w:rsid w:val="00016B14"/>
    <w:rsid w:val="000224AE"/>
    <w:rsid w:val="00036D3F"/>
    <w:rsid w:val="000452ED"/>
    <w:rsid w:val="00050433"/>
    <w:rsid w:val="000536E2"/>
    <w:rsid w:val="00070B03"/>
    <w:rsid w:val="00072212"/>
    <w:rsid w:val="00077A53"/>
    <w:rsid w:val="00080AE4"/>
    <w:rsid w:val="00080B64"/>
    <w:rsid w:val="00084BFA"/>
    <w:rsid w:val="00095F56"/>
    <w:rsid w:val="000961EC"/>
    <w:rsid w:val="00096973"/>
    <w:rsid w:val="000A0408"/>
    <w:rsid w:val="000A7C39"/>
    <w:rsid w:val="000B3E49"/>
    <w:rsid w:val="000C45D2"/>
    <w:rsid w:val="000D3E7E"/>
    <w:rsid w:val="000E4012"/>
    <w:rsid w:val="000F23D8"/>
    <w:rsid w:val="000F37DF"/>
    <w:rsid w:val="00103B54"/>
    <w:rsid w:val="001054BF"/>
    <w:rsid w:val="0011252C"/>
    <w:rsid w:val="00114DEA"/>
    <w:rsid w:val="0011568F"/>
    <w:rsid w:val="00123C39"/>
    <w:rsid w:val="001240F7"/>
    <w:rsid w:val="001249DA"/>
    <w:rsid w:val="00152550"/>
    <w:rsid w:val="0017077B"/>
    <w:rsid w:val="00173845"/>
    <w:rsid w:val="00174573"/>
    <w:rsid w:val="001750DF"/>
    <w:rsid w:val="0017557B"/>
    <w:rsid w:val="001802CF"/>
    <w:rsid w:val="00180643"/>
    <w:rsid w:val="00182A2B"/>
    <w:rsid w:val="00186E92"/>
    <w:rsid w:val="001A657E"/>
    <w:rsid w:val="001B0B53"/>
    <w:rsid w:val="001B0D96"/>
    <w:rsid w:val="001B482A"/>
    <w:rsid w:val="001B5BDB"/>
    <w:rsid w:val="001C1057"/>
    <w:rsid w:val="001C3719"/>
    <w:rsid w:val="001C381E"/>
    <w:rsid w:val="001D5F05"/>
    <w:rsid w:val="001D7478"/>
    <w:rsid w:val="001E1E69"/>
    <w:rsid w:val="001E5A60"/>
    <w:rsid w:val="001E640E"/>
    <w:rsid w:val="001E67EE"/>
    <w:rsid w:val="001E7799"/>
    <w:rsid w:val="001F0842"/>
    <w:rsid w:val="001F3E6F"/>
    <w:rsid w:val="001F77F8"/>
    <w:rsid w:val="002012C5"/>
    <w:rsid w:val="00207B52"/>
    <w:rsid w:val="0021233E"/>
    <w:rsid w:val="0021785C"/>
    <w:rsid w:val="00220A2F"/>
    <w:rsid w:val="00234F71"/>
    <w:rsid w:val="002370C6"/>
    <w:rsid w:val="002418A2"/>
    <w:rsid w:val="00244146"/>
    <w:rsid w:val="0024440B"/>
    <w:rsid w:val="0024613B"/>
    <w:rsid w:val="00251438"/>
    <w:rsid w:val="00255A49"/>
    <w:rsid w:val="00267021"/>
    <w:rsid w:val="00270B7A"/>
    <w:rsid w:val="00271423"/>
    <w:rsid w:val="00271C57"/>
    <w:rsid w:val="00272703"/>
    <w:rsid w:val="00283805"/>
    <w:rsid w:val="002847A0"/>
    <w:rsid w:val="002905BE"/>
    <w:rsid w:val="00290C6C"/>
    <w:rsid w:val="00291B33"/>
    <w:rsid w:val="002945F7"/>
    <w:rsid w:val="002A7E35"/>
    <w:rsid w:val="002B009B"/>
    <w:rsid w:val="002B07FF"/>
    <w:rsid w:val="002B5F29"/>
    <w:rsid w:val="002C527B"/>
    <w:rsid w:val="002D556B"/>
    <w:rsid w:val="002D7251"/>
    <w:rsid w:val="002E22D6"/>
    <w:rsid w:val="002E54FD"/>
    <w:rsid w:val="002F0579"/>
    <w:rsid w:val="002F236A"/>
    <w:rsid w:val="002F65D7"/>
    <w:rsid w:val="0030174E"/>
    <w:rsid w:val="00313E81"/>
    <w:rsid w:val="0031726E"/>
    <w:rsid w:val="00317C9C"/>
    <w:rsid w:val="00343932"/>
    <w:rsid w:val="003629DA"/>
    <w:rsid w:val="00365C77"/>
    <w:rsid w:val="003678D6"/>
    <w:rsid w:val="003719D1"/>
    <w:rsid w:val="00373D56"/>
    <w:rsid w:val="0037687D"/>
    <w:rsid w:val="003810A5"/>
    <w:rsid w:val="003864FC"/>
    <w:rsid w:val="00390F29"/>
    <w:rsid w:val="0039284D"/>
    <w:rsid w:val="003A64D3"/>
    <w:rsid w:val="003A6CD0"/>
    <w:rsid w:val="003B7488"/>
    <w:rsid w:val="003C0156"/>
    <w:rsid w:val="003C3F4F"/>
    <w:rsid w:val="003C44D3"/>
    <w:rsid w:val="003C506E"/>
    <w:rsid w:val="003D0B13"/>
    <w:rsid w:val="003F53E0"/>
    <w:rsid w:val="004053A5"/>
    <w:rsid w:val="00407526"/>
    <w:rsid w:val="00415AF3"/>
    <w:rsid w:val="00421AF4"/>
    <w:rsid w:val="00425B88"/>
    <w:rsid w:val="00437C70"/>
    <w:rsid w:val="004567A1"/>
    <w:rsid w:val="00462C29"/>
    <w:rsid w:val="00464758"/>
    <w:rsid w:val="00470B6A"/>
    <w:rsid w:val="00472F27"/>
    <w:rsid w:val="00480F15"/>
    <w:rsid w:val="004818CB"/>
    <w:rsid w:val="00491B9F"/>
    <w:rsid w:val="004A1869"/>
    <w:rsid w:val="004B2972"/>
    <w:rsid w:val="004C2F54"/>
    <w:rsid w:val="004D03C8"/>
    <w:rsid w:val="004D097D"/>
    <w:rsid w:val="004D1D48"/>
    <w:rsid w:val="004E2384"/>
    <w:rsid w:val="004E4C1C"/>
    <w:rsid w:val="004F555F"/>
    <w:rsid w:val="005031C0"/>
    <w:rsid w:val="00511ED0"/>
    <w:rsid w:val="00523337"/>
    <w:rsid w:val="00525C4D"/>
    <w:rsid w:val="005326E1"/>
    <w:rsid w:val="00535A4D"/>
    <w:rsid w:val="00536E15"/>
    <w:rsid w:val="00542A70"/>
    <w:rsid w:val="005441B8"/>
    <w:rsid w:val="005476D1"/>
    <w:rsid w:val="00555467"/>
    <w:rsid w:val="00562EF3"/>
    <w:rsid w:val="00565525"/>
    <w:rsid w:val="005738EE"/>
    <w:rsid w:val="00573D42"/>
    <w:rsid w:val="00575015"/>
    <w:rsid w:val="00575544"/>
    <w:rsid w:val="005867F3"/>
    <w:rsid w:val="005874D9"/>
    <w:rsid w:val="005902E4"/>
    <w:rsid w:val="00595FF2"/>
    <w:rsid w:val="00597EC1"/>
    <w:rsid w:val="005A131F"/>
    <w:rsid w:val="005A3F84"/>
    <w:rsid w:val="005A560B"/>
    <w:rsid w:val="005A792D"/>
    <w:rsid w:val="005A7CF2"/>
    <w:rsid w:val="005A7F19"/>
    <w:rsid w:val="005B072B"/>
    <w:rsid w:val="005B5515"/>
    <w:rsid w:val="005B5A32"/>
    <w:rsid w:val="005B5F05"/>
    <w:rsid w:val="005C31AF"/>
    <w:rsid w:val="005C389D"/>
    <w:rsid w:val="005C5B81"/>
    <w:rsid w:val="005E33A0"/>
    <w:rsid w:val="005E6F09"/>
    <w:rsid w:val="00600525"/>
    <w:rsid w:val="00607731"/>
    <w:rsid w:val="006137CD"/>
    <w:rsid w:val="00615848"/>
    <w:rsid w:val="00621D44"/>
    <w:rsid w:val="006229A5"/>
    <w:rsid w:val="00623281"/>
    <w:rsid w:val="006275D6"/>
    <w:rsid w:val="006325E9"/>
    <w:rsid w:val="00641F9F"/>
    <w:rsid w:val="00642FA0"/>
    <w:rsid w:val="006463AB"/>
    <w:rsid w:val="006506C6"/>
    <w:rsid w:val="006521E3"/>
    <w:rsid w:val="0066368A"/>
    <w:rsid w:val="00666DA8"/>
    <w:rsid w:val="0067053D"/>
    <w:rsid w:val="00694C3F"/>
    <w:rsid w:val="006A5A30"/>
    <w:rsid w:val="006B021A"/>
    <w:rsid w:val="006C1E08"/>
    <w:rsid w:val="006C2D83"/>
    <w:rsid w:val="006C3603"/>
    <w:rsid w:val="006C3736"/>
    <w:rsid w:val="006C702A"/>
    <w:rsid w:val="006D01FB"/>
    <w:rsid w:val="006D1B15"/>
    <w:rsid w:val="006E097F"/>
    <w:rsid w:val="006F25C7"/>
    <w:rsid w:val="006F4920"/>
    <w:rsid w:val="006F5CA2"/>
    <w:rsid w:val="007024BC"/>
    <w:rsid w:val="00702D16"/>
    <w:rsid w:val="00713372"/>
    <w:rsid w:val="00714FFF"/>
    <w:rsid w:val="00717858"/>
    <w:rsid w:val="00720DB9"/>
    <w:rsid w:val="00721AC6"/>
    <w:rsid w:val="00723651"/>
    <w:rsid w:val="0073100C"/>
    <w:rsid w:val="0073190A"/>
    <w:rsid w:val="00736D36"/>
    <w:rsid w:val="007413EB"/>
    <w:rsid w:val="00743795"/>
    <w:rsid w:val="007449DF"/>
    <w:rsid w:val="007643D7"/>
    <w:rsid w:val="00770E58"/>
    <w:rsid w:val="00773E74"/>
    <w:rsid w:val="007754C9"/>
    <w:rsid w:val="00791A1D"/>
    <w:rsid w:val="007953F4"/>
    <w:rsid w:val="00795A38"/>
    <w:rsid w:val="00795E17"/>
    <w:rsid w:val="007A100C"/>
    <w:rsid w:val="007A1CF6"/>
    <w:rsid w:val="007A2846"/>
    <w:rsid w:val="007A7E73"/>
    <w:rsid w:val="007A7E93"/>
    <w:rsid w:val="007B1BDA"/>
    <w:rsid w:val="007B1C98"/>
    <w:rsid w:val="007B242C"/>
    <w:rsid w:val="007B6FC4"/>
    <w:rsid w:val="007C3D34"/>
    <w:rsid w:val="007C4A6D"/>
    <w:rsid w:val="007D0312"/>
    <w:rsid w:val="007D2355"/>
    <w:rsid w:val="007E2114"/>
    <w:rsid w:val="007E4256"/>
    <w:rsid w:val="007E49BE"/>
    <w:rsid w:val="007F2831"/>
    <w:rsid w:val="008054E2"/>
    <w:rsid w:val="00807D81"/>
    <w:rsid w:val="00816136"/>
    <w:rsid w:val="00820B19"/>
    <w:rsid w:val="008212B8"/>
    <w:rsid w:val="00823FA8"/>
    <w:rsid w:val="00824B2D"/>
    <w:rsid w:val="00831ED1"/>
    <w:rsid w:val="008417FA"/>
    <w:rsid w:val="00847171"/>
    <w:rsid w:val="00850AE0"/>
    <w:rsid w:val="00857155"/>
    <w:rsid w:val="00860D50"/>
    <w:rsid w:val="00871615"/>
    <w:rsid w:val="00871DF6"/>
    <w:rsid w:val="00872C3C"/>
    <w:rsid w:val="008808E3"/>
    <w:rsid w:val="008846CB"/>
    <w:rsid w:val="0088478A"/>
    <w:rsid w:val="00885BE9"/>
    <w:rsid w:val="00895A13"/>
    <w:rsid w:val="008960F5"/>
    <w:rsid w:val="008A5DC5"/>
    <w:rsid w:val="008A6064"/>
    <w:rsid w:val="008B620A"/>
    <w:rsid w:val="008B64DD"/>
    <w:rsid w:val="008C215A"/>
    <w:rsid w:val="008D5A36"/>
    <w:rsid w:val="008E1B79"/>
    <w:rsid w:val="008E47BB"/>
    <w:rsid w:val="008E52C4"/>
    <w:rsid w:val="008E543B"/>
    <w:rsid w:val="008F0888"/>
    <w:rsid w:val="008F42BB"/>
    <w:rsid w:val="008F6708"/>
    <w:rsid w:val="00900253"/>
    <w:rsid w:val="009203F9"/>
    <w:rsid w:val="009226E9"/>
    <w:rsid w:val="009227D9"/>
    <w:rsid w:val="0092553A"/>
    <w:rsid w:val="00934E81"/>
    <w:rsid w:val="00947EA4"/>
    <w:rsid w:val="00954DD6"/>
    <w:rsid w:val="009559B8"/>
    <w:rsid w:val="009560F3"/>
    <w:rsid w:val="00957CC8"/>
    <w:rsid w:val="0096009A"/>
    <w:rsid w:val="009629CF"/>
    <w:rsid w:val="00971BCF"/>
    <w:rsid w:val="00975B10"/>
    <w:rsid w:val="0098181D"/>
    <w:rsid w:val="009A0963"/>
    <w:rsid w:val="009A51DA"/>
    <w:rsid w:val="009B27BF"/>
    <w:rsid w:val="009B6A51"/>
    <w:rsid w:val="009C4DC8"/>
    <w:rsid w:val="009D0952"/>
    <w:rsid w:val="009F08D9"/>
    <w:rsid w:val="00A01225"/>
    <w:rsid w:val="00A02CEE"/>
    <w:rsid w:val="00A04B6D"/>
    <w:rsid w:val="00A053D0"/>
    <w:rsid w:val="00A076AC"/>
    <w:rsid w:val="00A07B5D"/>
    <w:rsid w:val="00A11FA6"/>
    <w:rsid w:val="00A149C5"/>
    <w:rsid w:val="00A208F1"/>
    <w:rsid w:val="00A225D5"/>
    <w:rsid w:val="00A3483A"/>
    <w:rsid w:val="00A35589"/>
    <w:rsid w:val="00A360AA"/>
    <w:rsid w:val="00A42F89"/>
    <w:rsid w:val="00A4378B"/>
    <w:rsid w:val="00A53171"/>
    <w:rsid w:val="00A548A1"/>
    <w:rsid w:val="00A56DFA"/>
    <w:rsid w:val="00A601E1"/>
    <w:rsid w:val="00A62D2B"/>
    <w:rsid w:val="00A70ADB"/>
    <w:rsid w:val="00A7118A"/>
    <w:rsid w:val="00A7343F"/>
    <w:rsid w:val="00A9113A"/>
    <w:rsid w:val="00A92764"/>
    <w:rsid w:val="00A9515B"/>
    <w:rsid w:val="00A95714"/>
    <w:rsid w:val="00AA3D0A"/>
    <w:rsid w:val="00AA71BB"/>
    <w:rsid w:val="00AA7EEF"/>
    <w:rsid w:val="00AB1D3F"/>
    <w:rsid w:val="00AB344C"/>
    <w:rsid w:val="00AC273E"/>
    <w:rsid w:val="00AC4502"/>
    <w:rsid w:val="00AC6155"/>
    <w:rsid w:val="00AD1463"/>
    <w:rsid w:val="00AD4DAB"/>
    <w:rsid w:val="00AD55E5"/>
    <w:rsid w:val="00AE1A79"/>
    <w:rsid w:val="00AE36C6"/>
    <w:rsid w:val="00AE5064"/>
    <w:rsid w:val="00AE588D"/>
    <w:rsid w:val="00AF6FA5"/>
    <w:rsid w:val="00B00D40"/>
    <w:rsid w:val="00B01E9C"/>
    <w:rsid w:val="00B040FC"/>
    <w:rsid w:val="00B260CA"/>
    <w:rsid w:val="00B324BD"/>
    <w:rsid w:val="00B32A5F"/>
    <w:rsid w:val="00B33078"/>
    <w:rsid w:val="00B43EC6"/>
    <w:rsid w:val="00B45895"/>
    <w:rsid w:val="00B52E9E"/>
    <w:rsid w:val="00B55B29"/>
    <w:rsid w:val="00B61124"/>
    <w:rsid w:val="00B66D1C"/>
    <w:rsid w:val="00B72588"/>
    <w:rsid w:val="00B759DB"/>
    <w:rsid w:val="00B82E62"/>
    <w:rsid w:val="00B84A40"/>
    <w:rsid w:val="00B90579"/>
    <w:rsid w:val="00B95C7B"/>
    <w:rsid w:val="00BA45D7"/>
    <w:rsid w:val="00BC06B1"/>
    <w:rsid w:val="00BC164E"/>
    <w:rsid w:val="00BC4315"/>
    <w:rsid w:val="00BD1C57"/>
    <w:rsid w:val="00BD426B"/>
    <w:rsid w:val="00BD5C7A"/>
    <w:rsid w:val="00BD67C2"/>
    <w:rsid w:val="00C029BC"/>
    <w:rsid w:val="00C20129"/>
    <w:rsid w:val="00C20534"/>
    <w:rsid w:val="00C30018"/>
    <w:rsid w:val="00C31E9C"/>
    <w:rsid w:val="00C35E76"/>
    <w:rsid w:val="00C37308"/>
    <w:rsid w:val="00C423EB"/>
    <w:rsid w:val="00C539C0"/>
    <w:rsid w:val="00C62E41"/>
    <w:rsid w:val="00C6338B"/>
    <w:rsid w:val="00C729F6"/>
    <w:rsid w:val="00C73542"/>
    <w:rsid w:val="00C76815"/>
    <w:rsid w:val="00C937EA"/>
    <w:rsid w:val="00CA0CBA"/>
    <w:rsid w:val="00CA60C4"/>
    <w:rsid w:val="00CB0523"/>
    <w:rsid w:val="00CB170F"/>
    <w:rsid w:val="00CB3C27"/>
    <w:rsid w:val="00CB4342"/>
    <w:rsid w:val="00CC1FDC"/>
    <w:rsid w:val="00CC3280"/>
    <w:rsid w:val="00CD146A"/>
    <w:rsid w:val="00CD6722"/>
    <w:rsid w:val="00CE63F4"/>
    <w:rsid w:val="00CF2DC7"/>
    <w:rsid w:val="00CF4E8F"/>
    <w:rsid w:val="00CF6907"/>
    <w:rsid w:val="00D03CC7"/>
    <w:rsid w:val="00D046BF"/>
    <w:rsid w:val="00D050BC"/>
    <w:rsid w:val="00D05B7A"/>
    <w:rsid w:val="00D245A9"/>
    <w:rsid w:val="00D2616B"/>
    <w:rsid w:val="00D27C48"/>
    <w:rsid w:val="00D42979"/>
    <w:rsid w:val="00D465EE"/>
    <w:rsid w:val="00D46675"/>
    <w:rsid w:val="00D51EB2"/>
    <w:rsid w:val="00D53903"/>
    <w:rsid w:val="00D547E7"/>
    <w:rsid w:val="00D56897"/>
    <w:rsid w:val="00D6662F"/>
    <w:rsid w:val="00D67488"/>
    <w:rsid w:val="00D742FF"/>
    <w:rsid w:val="00D92416"/>
    <w:rsid w:val="00D9340F"/>
    <w:rsid w:val="00DA5750"/>
    <w:rsid w:val="00DB5BC2"/>
    <w:rsid w:val="00DB69A0"/>
    <w:rsid w:val="00DD0024"/>
    <w:rsid w:val="00DE49BA"/>
    <w:rsid w:val="00DE5EA7"/>
    <w:rsid w:val="00DF5090"/>
    <w:rsid w:val="00E118D3"/>
    <w:rsid w:val="00E13652"/>
    <w:rsid w:val="00E15B5E"/>
    <w:rsid w:val="00E17D0B"/>
    <w:rsid w:val="00E22315"/>
    <w:rsid w:val="00E23A03"/>
    <w:rsid w:val="00E3043F"/>
    <w:rsid w:val="00E31E04"/>
    <w:rsid w:val="00E346AD"/>
    <w:rsid w:val="00E35FC0"/>
    <w:rsid w:val="00E41435"/>
    <w:rsid w:val="00E56A19"/>
    <w:rsid w:val="00E575CA"/>
    <w:rsid w:val="00E639CD"/>
    <w:rsid w:val="00E728E4"/>
    <w:rsid w:val="00E7482A"/>
    <w:rsid w:val="00E85460"/>
    <w:rsid w:val="00E932B2"/>
    <w:rsid w:val="00E93A78"/>
    <w:rsid w:val="00EA60FF"/>
    <w:rsid w:val="00EA7F61"/>
    <w:rsid w:val="00EB1468"/>
    <w:rsid w:val="00EB16A3"/>
    <w:rsid w:val="00EC05AC"/>
    <w:rsid w:val="00ED4ACF"/>
    <w:rsid w:val="00ED4B52"/>
    <w:rsid w:val="00EF3DBD"/>
    <w:rsid w:val="00EF576F"/>
    <w:rsid w:val="00F005E0"/>
    <w:rsid w:val="00F0687A"/>
    <w:rsid w:val="00F25721"/>
    <w:rsid w:val="00F338D2"/>
    <w:rsid w:val="00F34D63"/>
    <w:rsid w:val="00F377BE"/>
    <w:rsid w:val="00F37DAC"/>
    <w:rsid w:val="00F40325"/>
    <w:rsid w:val="00F418FA"/>
    <w:rsid w:val="00F50850"/>
    <w:rsid w:val="00F51F13"/>
    <w:rsid w:val="00F56BDA"/>
    <w:rsid w:val="00F61ACC"/>
    <w:rsid w:val="00F6278F"/>
    <w:rsid w:val="00F63AB9"/>
    <w:rsid w:val="00F63E8D"/>
    <w:rsid w:val="00F7005A"/>
    <w:rsid w:val="00F74705"/>
    <w:rsid w:val="00F802B4"/>
    <w:rsid w:val="00F837DE"/>
    <w:rsid w:val="00F85FEB"/>
    <w:rsid w:val="00F90FCD"/>
    <w:rsid w:val="00F9329C"/>
    <w:rsid w:val="00F94997"/>
    <w:rsid w:val="00FA0DC2"/>
    <w:rsid w:val="00FA7E44"/>
    <w:rsid w:val="00FB04D6"/>
    <w:rsid w:val="00FB1EB4"/>
    <w:rsid w:val="00FC6A53"/>
    <w:rsid w:val="00FD6C76"/>
    <w:rsid w:val="00FE3D59"/>
    <w:rsid w:val="00FE4F6E"/>
    <w:rsid w:val="00FF10AE"/>
    <w:rsid w:val="00FF3B6B"/>
    <w:rsid w:val="00FF6ED4"/>
    <w:rsid w:val="00FF7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95EB197"/>
  <w15:docId w15:val="{66329FD7-F15C-4EF7-AFB6-4D2AFA748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1EC"/>
    <w:rPr>
      <w:lang w:val="en-US"/>
    </w:rPr>
  </w:style>
  <w:style w:type="paragraph" w:styleId="Balk1">
    <w:name w:val="heading 1"/>
    <w:basedOn w:val="Normal"/>
    <w:next w:val="Normal"/>
    <w:link w:val="Balk1Char"/>
    <w:uiPriority w:val="9"/>
    <w:qFormat/>
    <w:rsid w:val="00A04B6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25C4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AklamaBavurusu">
    <w:name w:val="annotation reference"/>
    <w:basedOn w:val="VarsaylanParagrafYazTipi"/>
    <w:uiPriority w:val="99"/>
    <w:unhideWhenUsed/>
    <w:rsid w:val="00BD426B"/>
    <w:rPr>
      <w:sz w:val="18"/>
      <w:szCs w:val="18"/>
    </w:rPr>
  </w:style>
  <w:style w:type="paragraph" w:styleId="AklamaMetni">
    <w:name w:val="annotation text"/>
    <w:basedOn w:val="Normal"/>
    <w:link w:val="AklamaMetniChar"/>
    <w:uiPriority w:val="99"/>
    <w:unhideWhenUsed/>
    <w:rsid w:val="00BD426B"/>
    <w:pPr>
      <w:spacing w:line="240" w:lineRule="auto"/>
    </w:pPr>
    <w:rPr>
      <w:sz w:val="24"/>
      <w:szCs w:val="24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BD426B"/>
    <w:rPr>
      <w:sz w:val="24"/>
      <w:szCs w:val="24"/>
      <w:lang w:val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BD426B"/>
    <w:rPr>
      <w:b/>
      <w:bCs/>
      <w:sz w:val="20"/>
      <w:szCs w:val="20"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BD426B"/>
    <w:rPr>
      <w:b/>
      <w:bCs/>
      <w:sz w:val="20"/>
      <w:szCs w:val="20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D426B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426B"/>
    <w:rPr>
      <w:rFonts w:ascii="Lucida Grande" w:hAnsi="Lucida Grande" w:cs="Lucida Grande"/>
      <w:sz w:val="18"/>
      <w:szCs w:val="18"/>
      <w:lang w:val="en-US"/>
    </w:rPr>
  </w:style>
  <w:style w:type="table" w:customStyle="1" w:styleId="AkGlgeleme-Vurgu11">
    <w:name w:val="Açık Gölgeleme - Vurgu 11"/>
    <w:basedOn w:val="NormalTablo"/>
    <w:uiPriority w:val="60"/>
    <w:rsid w:val="005B551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ListeParagraf">
    <w:name w:val="List Paragraph"/>
    <w:basedOn w:val="Normal"/>
    <w:link w:val="ListeParagrafChar"/>
    <w:uiPriority w:val="34"/>
    <w:qFormat/>
    <w:rsid w:val="00770E58"/>
    <w:pPr>
      <w:ind w:left="720"/>
      <w:contextualSpacing/>
    </w:pPr>
  </w:style>
  <w:style w:type="table" w:customStyle="1" w:styleId="AkGlgeleme-Vurgu13">
    <w:name w:val="Açık Gölgeleme - Vurgu 13"/>
    <w:basedOn w:val="NormalTablo"/>
    <w:uiPriority w:val="60"/>
    <w:rsid w:val="005A560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customStyle="1" w:styleId="AklamaMetniChar1">
    <w:name w:val="Açıklama Metni Char1"/>
    <w:basedOn w:val="VarsaylanParagrafYazTipi"/>
    <w:uiPriority w:val="99"/>
    <w:semiHidden/>
    <w:rsid w:val="00C937EA"/>
    <w:rPr>
      <w:sz w:val="20"/>
      <w:szCs w:val="20"/>
      <w:lang w:val="en-US"/>
    </w:rPr>
  </w:style>
  <w:style w:type="paragraph" w:customStyle="1" w:styleId="Default">
    <w:name w:val="Default"/>
    <w:rsid w:val="00C937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C937EA"/>
    <w:pPr>
      <w:spacing w:after="0" w:line="240" w:lineRule="auto"/>
    </w:pPr>
    <w:rPr>
      <w:rFonts w:eastAsiaTheme="minorEastAsia"/>
    </w:rPr>
  </w:style>
  <w:style w:type="character" w:customStyle="1" w:styleId="AralkYokChar">
    <w:name w:val="Aralık Yok Char"/>
    <w:basedOn w:val="VarsaylanParagrafYazTipi"/>
    <w:link w:val="AralkYok"/>
    <w:uiPriority w:val="1"/>
    <w:rsid w:val="00C937EA"/>
    <w:rPr>
      <w:rFonts w:eastAsiaTheme="minorEastAsia"/>
    </w:rPr>
  </w:style>
  <w:style w:type="character" w:customStyle="1" w:styleId="stbilgiChar">
    <w:name w:val="Üstbilgi Char"/>
    <w:basedOn w:val="VarsaylanParagrafYazTipi"/>
    <w:link w:val="stbilgi"/>
    <w:uiPriority w:val="99"/>
    <w:rsid w:val="00C937EA"/>
  </w:style>
  <w:style w:type="paragraph" w:styleId="stbilgi">
    <w:name w:val="header"/>
    <w:basedOn w:val="Normal"/>
    <w:link w:val="stbilgiChar"/>
    <w:uiPriority w:val="99"/>
    <w:unhideWhenUsed/>
    <w:rsid w:val="00C937EA"/>
    <w:pPr>
      <w:tabs>
        <w:tab w:val="center" w:pos="4536"/>
        <w:tab w:val="right" w:pos="9072"/>
      </w:tabs>
      <w:spacing w:after="0" w:line="240" w:lineRule="auto"/>
    </w:pPr>
    <w:rPr>
      <w:lang w:val="tr-TR"/>
    </w:rPr>
  </w:style>
  <w:style w:type="character" w:customStyle="1" w:styleId="HeaderChar1">
    <w:name w:val="Header Char1"/>
    <w:basedOn w:val="VarsaylanParagrafYazTipi"/>
    <w:uiPriority w:val="99"/>
    <w:semiHidden/>
    <w:rsid w:val="00C937EA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C937EA"/>
    <w:pPr>
      <w:tabs>
        <w:tab w:val="center" w:pos="4536"/>
        <w:tab w:val="right" w:pos="9072"/>
      </w:tabs>
      <w:spacing w:after="0" w:line="240" w:lineRule="auto"/>
    </w:pPr>
    <w:rPr>
      <w:lang w:val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C937EA"/>
  </w:style>
  <w:style w:type="character" w:customStyle="1" w:styleId="Balk1Char">
    <w:name w:val="Başlık 1 Char"/>
    <w:basedOn w:val="VarsaylanParagrafYazTipi"/>
    <w:link w:val="Balk1"/>
    <w:uiPriority w:val="9"/>
    <w:rsid w:val="00A04B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styleId="TBal">
    <w:name w:val="TOC Heading"/>
    <w:basedOn w:val="Balk1"/>
    <w:next w:val="Normal"/>
    <w:uiPriority w:val="39"/>
    <w:unhideWhenUsed/>
    <w:qFormat/>
    <w:rsid w:val="00A04B6D"/>
    <w:pPr>
      <w:spacing w:line="259" w:lineRule="auto"/>
      <w:outlineLvl w:val="9"/>
    </w:pPr>
    <w:rPr>
      <w:lang w:val="tr-TR"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A225D5"/>
    <w:pPr>
      <w:numPr>
        <w:ilvl w:val="2"/>
        <w:numId w:val="16"/>
      </w:numPr>
      <w:spacing w:after="100" w:line="259" w:lineRule="auto"/>
    </w:pPr>
    <w:rPr>
      <w:rFonts w:eastAsiaTheme="minorEastAsia" w:cs="Times New Roman"/>
      <w:lang w:val="tr-TR" w:eastAsia="tr-TR"/>
    </w:rPr>
  </w:style>
  <w:style w:type="paragraph" w:styleId="T1">
    <w:name w:val="toc 1"/>
    <w:basedOn w:val="Normal"/>
    <w:next w:val="Normal"/>
    <w:autoRedefine/>
    <w:uiPriority w:val="39"/>
    <w:unhideWhenUsed/>
    <w:rsid w:val="00A04B6D"/>
    <w:pPr>
      <w:spacing w:after="100" w:line="259" w:lineRule="auto"/>
    </w:pPr>
    <w:rPr>
      <w:rFonts w:eastAsiaTheme="minorEastAsia" w:cs="Times New Roman"/>
      <w:lang w:val="tr-TR"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A04B6D"/>
    <w:pPr>
      <w:spacing w:after="100" w:line="259" w:lineRule="auto"/>
      <w:ind w:left="440"/>
    </w:pPr>
    <w:rPr>
      <w:rFonts w:eastAsiaTheme="minorEastAsia" w:cs="Times New Roman"/>
      <w:lang w:val="tr-TR" w:eastAsia="tr-TR"/>
    </w:rPr>
  </w:style>
  <w:style w:type="paragraph" w:styleId="Dzeltme">
    <w:name w:val="Revision"/>
    <w:hidden/>
    <w:uiPriority w:val="99"/>
    <w:semiHidden/>
    <w:rsid w:val="007449DF"/>
    <w:pPr>
      <w:spacing w:after="0" w:line="240" w:lineRule="auto"/>
    </w:pPr>
    <w:rPr>
      <w:lang w:val="en-US"/>
    </w:rPr>
  </w:style>
  <w:style w:type="character" w:customStyle="1" w:styleId="apple-converted-space">
    <w:name w:val="apple-converted-space"/>
    <w:basedOn w:val="VarsaylanParagrafYazTipi"/>
    <w:rsid w:val="00EF3DBD"/>
  </w:style>
  <w:style w:type="character" w:customStyle="1" w:styleId="Balk3Char">
    <w:name w:val="Başlık 3 Char"/>
    <w:basedOn w:val="VarsaylanParagrafYazTipi"/>
    <w:link w:val="Balk3"/>
    <w:uiPriority w:val="9"/>
    <w:rsid w:val="00525C4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/>
    </w:rPr>
  </w:style>
  <w:style w:type="paragraph" w:customStyle="1" w:styleId="Gvde">
    <w:name w:val="Gövde"/>
    <w:rsid w:val="006C2D8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it-IT" w:eastAsia="tr-TR"/>
      <w14:textOutline w14:w="0" w14:cap="flat" w14:cmpd="sng" w14:algn="ctr">
        <w14:noFill/>
        <w14:prstDash w14:val="solid"/>
        <w14:bevel/>
      </w14:textOutline>
    </w:rPr>
  </w:style>
  <w:style w:type="numbering" w:customStyle="1" w:styleId="eAktarlan1Stili">
    <w:name w:val="İçe Aktarılan 1 Stili"/>
    <w:rsid w:val="006C2D83"/>
    <w:pPr>
      <w:numPr>
        <w:numId w:val="30"/>
      </w:numPr>
    </w:pPr>
  </w:style>
  <w:style w:type="numbering" w:customStyle="1" w:styleId="eAktarlan7Stili">
    <w:name w:val="İçe Aktarılan 7 Stili"/>
    <w:rsid w:val="008F0888"/>
    <w:pPr>
      <w:numPr>
        <w:numId w:val="35"/>
      </w:numPr>
    </w:pPr>
  </w:style>
  <w:style w:type="paragraph" w:styleId="NormalWeb">
    <w:name w:val="Normal (Web)"/>
    <w:basedOn w:val="Normal"/>
    <w:uiPriority w:val="99"/>
    <w:unhideWhenUsed/>
    <w:rsid w:val="007B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eParagrafChar">
    <w:name w:val="Liste Paragraf Char"/>
    <w:link w:val="ListeParagraf"/>
    <w:uiPriority w:val="34"/>
    <w:locked/>
    <w:rsid w:val="00B82E62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2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67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3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8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1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22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49F36A-AEA5-4794-B500-6F6838084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629</Words>
  <Characters>3586</Characters>
  <Application>Microsoft Office Word</Application>
  <DocSecurity>0</DocSecurity>
  <Lines>29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MESLEKİ EĞİTİM İŞ BİRLİĞİ PROTOKOLÜ ÖĞRETMEN mesleki gelişim programı</vt:lpstr>
      <vt:lpstr>karagözyan ermeni ilköğretim okulu mesleki gelişim programı raporu</vt:lpstr>
    </vt:vector>
  </TitlesOfParts>
  <Company/>
  <LinksUpToDate>false</LinksUpToDate>
  <CharactersWithSpaces>4207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MESLEKİ EĞİTİM İŞ BİRLİĞİ PROTOKOLÜ ÖĞRETMEN mesleki gelişim programı</dc:title>
  <dc:subject>Bu rapor 2014-1015 eğitim öğretim yılında EPODİM Eğitim Danışmanlığı tarafından Karagözyan Ermeni İlköğretim Okulunda gerçekleştirilen mesleki gelişim programının yapısı, içeriği ve sonucunda elde edilen bulguları içermektedir.</dc:subject>
  <dc:creator>Orhan Aşcı</dc:creator>
  <cp:lastModifiedBy>Bahtiyar TOLUNAY</cp:lastModifiedBy>
  <cp:revision>4</cp:revision>
  <cp:lastPrinted>2015-06-12T07:35:00Z</cp:lastPrinted>
  <dcterms:created xsi:type="dcterms:W3CDTF">2022-02-18T06:49:00Z</dcterms:created>
  <dcterms:modified xsi:type="dcterms:W3CDTF">2022-02-18T06:59:00Z</dcterms:modified>
  <cp:category>ARALIK, 2020</cp:category>
</cp:coreProperties>
</file>